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F3BC" w14:textId="77777777" w:rsidR="00841664" w:rsidRPr="00B976C2" w:rsidRDefault="00841664" w:rsidP="005D1573">
      <w:pPr>
        <w:jc w:val="center"/>
        <w:rPr>
          <w:rFonts w:ascii="Calibri" w:hAnsi="Calibri"/>
          <w:b/>
          <w:sz w:val="32"/>
          <w:szCs w:val="32"/>
          <w:u w:val="single"/>
        </w:rPr>
      </w:pPr>
      <w:r w:rsidRPr="00B976C2">
        <w:rPr>
          <w:rFonts w:ascii="Calibri" w:hAnsi="Calibri"/>
          <w:b/>
          <w:sz w:val="32"/>
          <w:szCs w:val="32"/>
          <w:u w:val="single"/>
        </w:rPr>
        <w:t>SYLLABUS</w:t>
      </w:r>
    </w:p>
    <w:p w14:paraId="7AB02B31" w14:textId="3C3B854F" w:rsidR="00D9595B" w:rsidRPr="00216547" w:rsidRDefault="00841664" w:rsidP="005D1573">
      <w:pPr>
        <w:jc w:val="center"/>
        <w:rPr>
          <w:rFonts w:ascii="Calibri" w:hAnsi="Calibri"/>
          <w:b/>
          <w:sz w:val="32"/>
          <w:szCs w:val="32"/>
        </w:rPr>
      </w:pPr>
      <w:r w:rsidRPr="00216547">
        <w:rPr>
          <w:rFonts w:ascii="Calibri" w:hAnsi="Calibri"/>
          <w:b/>
          <w:sz w:val="32"/>
          <w:szCs w:val="32"/>
        </w:rPr>
        <w:t xml:space="preserve">ENGL </w:t>
      </w:r>
      <w:r w:rsidR="001B54AD" w:rsidRPr="00216547">
        <w:rPr>
          <w:rFonts w:ascii="Calibri" w:hAnsi="Calibri"/>
          <w:b/>
          <w:sz w:val="32"/>
          <w:szCs w:val="32"/>
        </w:rPr>
        <w:t>150</w:t>
      </w:r>
      <w:r w:rsidR="009F1746" w:rsidRPr="00216547">
        <w:rPr>
          <w:rFonts w:ascii="Calibri" w:hAnsi="Calibri"/>
          <w:b/>
          <w:sz w:val="32"/>
          <w:szCs w:val="32"/>
        </w:rPr>
        <w:t xml:space="preserve">: </w:t>
      </w:r>
      <w:r w:rsidR="001B54AD" w:rsidRPr="00216547">
        <w:rPr>
          <w:rFonts w:ascii="Calibri" w:hAnsi="Calibri"/>
          <w:b/>
          <w:sz w:val="32"/>
          <w:szCs w:val="32"/>
        </w:rPr>
        <w:t>Advanced Freshman English</w:t>
      </w:r>
    </w:p>
    <w:p w14:paraId="5375E3F8" w14:textId="110C8080" w:rsidR="00841664" w:rsidRDefault="00D36B74" w:rsidP="005D1573">
      <w:pPr>
        <w:jc w:val="center"/>
        <w:rPr>
          <w:rFonts w:ascii="Calibri" w:hAnsi="Calibri"/>
          <w:sz w:val="32"/>
          <w:szCs w:val="32"/>
        </w:rPr>
      </w:pPr>
      <w:r w:rsidRPr="00216547">
        <w:rPr>
          <w:rFonts w:ascii="Calibri" w:hAnsi="Calibri"/>
          <w:b/>
          <w:sz w:val="32"/>
          <w:szCs w:val="32"/>
        </w:rPr>
        <w:t>Spring 201</w:t>
      </w:r>
      <w:r w:rsidR="001B54AD" w:rsidRPr="00216547">
        <w:rPr>
          <w:rFonts w:ascii="Calibri" w:hAnsi="Calibri"/>
          <w:b/>
          <w:sz w:val="32"/>
          <w:szCs w:val="32"/>
        </w:rPr>
        <w:t>6</w:t>
      </w:r>
    </w:p>
    <w:p w14:paraId="4C5B9CD1" w14:textId="3B4C960C" w:rsidR="0041549F" w:rsidRDefault="0041549F"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77777777"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426</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33FCAF73" w14:textId="7735BBDA" w:rsidR="006340E2" w:rsidRDefault="006340E2" w:rsidP="00841664">
      <w:pPr>
        <w:rPr>
          <w:rFonts w:ascii="Calibri" w:hAnsi="Calibri"/>
        </w:rPr>
      </w:pPr>
      <w:r>
        <w:rPr>
          <w:rFonts w:ascii="Calibri" w:hAnsi="Calibri"/>
          <w:b/>
        </w:rPr>
        <w:t>Office hours:</w:t>
      </w:r>
      <w:r>
        <w:rPr>
          <w:rFonts w:ascii="Calibri" w:hAnsi="Calibri"/>
          <w:b/>
        </w:rPr>
        <w:tab/>
      </w:r>
      <w:r w:rsidR="0003407D">
        <w:rPr>
          <w:rFonts w:ascii="Calibri" w:hAnsi="Calibri"/>
        </w:rPr>
        <w:t>Mon/Wed</w:t>
      </w:r>
      <w:r w:rsidR="00B44D63">
        <w:rPr>
          <w:rFonts w:ascii="Calibri" w:hAnsi="Calibri"/>
        </w:rPr>
        <w:t xml:space="preserve">, </w:t>
      </w:r>
      <w:r w:rsidR="00A53EDF">
        <w:rPr>
          <w:rFonts w:ascii="Calibri" w:hAnsi="Calibri"/>
        </w:rPr>
        <w:t>2</w:t>
      </w:r>
      <w:r>
        <w:rPr>
          <w:rFonts w:ascii="Calibri" w:hAnsi="Calibri"/>
        </w:rPr>
        <w:t>:00</w:t>
      </w:r>
      <w:r w:rsidR="003E437C">
        <w:rPr>
          <w:rFonts w:ascii="Calibri" w:hAnsi="Calibri"/>
        </w:rPr>
        <w:t>–</w:t>
      </w:r>
      <w:r w:rsidR="00A53EDF">
        <w:rPr>
          <w:rFonts w:ascii="Calibri" w:hAnsi="Calibri"/>
        </w:rPr>
        <w:t>3</w:t>
      </w:r>
      <w:r>
        <w:rPr>
          <w:rFonts w:ascii="Calibri" w:hAnsi="Calibri"/>
        </w:rPr>
        <w:t>:00 p.m.</w:t>
      </w:r>
    </w:p>
    <w:p w14:paraId="65AE6BFE" w14:textId="34C51F29" w:rsidR="006340E2" w:rsidRDefault="006340E2" w:rsidP="00841664">
      <w:pPr>
        <w:rPr>
          <w:rFonts w:ascii="Calibri" w:hAnsi="Calibri"/>
        </w:rPr>
      </w:pPr>
      <w:r>
        <w:rPr>
          <w:rFonts w:ascii="Calibri" w:hAnsi="Calibri"/>
        </w:rPr>
        <w:tab/>
      </w:r>
      <w:r>
        <w:rPr>
          <w:rFonts w:ascii="Calibri" w:hAnsi="Calibri"/>
        </w:rPr>
        <w:tab/>
      </w:r>
      <w:proofErr w:type="gramStart"/>
      <w:r w:rsidR="0003407D">
        <w:rPr>
          <w:rFonts w:ascii="Calibri" w:hAnsi="Calibri"/>
        </w:rPr>
        <w:t>Tue/Thu</w:t>
      </w:r>
      <w:r>
        <w:rPr>
          <w:rFonts w:ascii="Calibri" w:hAnsi="Calibri"/>
        </w:rPr>
        <w:t xml:space="preserve">, </w:t>
      </w:r>
      <w:r w:rsidR="0003407D">
        <w:rPr>
          <w:rFonts w:ascii="Calibri" w:hAnsi="Calibri"/>
        </w:rPr>
        <w:t>1</w:t>
      </w:r>
      <w:r w:rsidR="00A53EDF">
        <w:rPr>
          <w:rFonts w:ascii="Calibri" w:hAnsi="Calibri"/>
        </w:rPr>
        <w:t>0</w:t>
      </w:r>
      <w:r w:rsidR="0003407D">
        <w:rPr>
          <w:rFonts w:ascii="Calibri" w:hAnsi="Calibri"/>
        </w:rPr>
        <w:t>:00 a.m.</w:t>
      </w:r>
      <w:r w:rsidR="003E437C">
        <w:rPr>
          <w:rFonts w:ascii="Calibri" w:hAnsi="Calibri"/>
        </w:rPr>
        <w:t>–</w:t>
      </w:r>
      <w:r w:rsidR="0003407D">
        <w:rPr>
          <w:rFonts w:ascii="Calibri" w:hAnsi="Calibri"/>
        </w:rPr>
        <w:t>1</w:t>
      </w:r>
      <w:r w:rsidR="00A53EDF">
        <w:rPr>
          <w:rFonts w:ascii="Calibri" w:hAnsi="Calibri"/>
        </w:rPr>
        <w:t>1</w:t>
      </w:r>
      <w:r w:rsidR="0003407D">
        <w:rPr>
          <w:rFonts w:ascii="Calibri" w:hAnsi="Calibri"/>
        </w:rPr>
        <w:t>:00 p</w:t>
      </w:r>
      <w:r>
        <w:rPr>
          <w:rFonts w:ascii="Calibri" w:hAnsi="Calibri"/>
        </w:rPr>
        <w:t>.m.</w:t>
      </w:r>
      <w:proofErr w:type="gramEnd"/>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r>
      <w:proofErr w:type="gramStart"/>
      <w:r>
        <w:rPr>
          <w:rFonts w:ascii="Calibri" w:hAnsi="Calibri"/>
        </w:rPr>
        <w:t>and</w:t>
      </w:r>
      <w:proofErr w:type="gramEnd"/>
      <w:r>
        <w:rPr>
          <w:rFonts w:ascii="Calibri" w:hAnsi="Calibri"/>
        </w:rPr>
        <w:t xml:space="preserve"> by appointment</w:t>
      </w:r>
    </w:p>
    <w:p w14:paraId="225AFDFF" w14:textId="77777777" w:rsidR="00C67CC7" w:rsidRDefault="00C67CC7" w:rsidP="00841664">
      <w:pPr>
        <w:rPr>
          <w:rFonts w:ascii="Calibri" w:hAnsi="Calibri"/>
        </w:rPr>
      </w:pPr>
    </w:p>
    <w:p w14:paraId="216AC0F5" w14:textId="2CDF4202"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5137F1">
        <w:rPr>
          <w:rFonts w:ascii="Calibri" w:hAnsi="Calibri"/>
        </w:rPr>
        <w:t>Mon/Wed, 3:35–4:50 p.m.</w:t>
      </w:r>
      <w:r w:rsidR="00C67CC7">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AA0E31">
        <w:rPr>
          <w:rFonts w:ascii="Calibri" w:hAnsi="Calibri"/>
        </w:rPr>
        <w:t>226</w:t>
      </w:r>
    </w:p>
    <w:p w14:paraId="559AA91B" w14:textId="498A175E" w:rsidR="00256E1E" w:rsidRDefault="00622705" w:rsidP="00841664">
      <w:pPr>
        <w:rPr>
          <w:rFonts w:ascii="Calibri" w:hAnsi="Calibri"/>
        </w:rPr>
      </w:pPr>
      <w:r>
        <w:rPr>
          <w:rFonts w:ascii="Calibri" w:hAnsi="Calibri"/>
        </w:rPr>
        <w:tab/>
      </w:r>
      <w:r>
        <w:rPr>
          <w:rFonts w:ascii="Calibri" w:hAnsi="Calibri"/>
        </w:rPr>
        <w:tab/>
      </w:r>
      <w:r w:rsidR="005137F1">
        <w:rPr>
          <w:rFonts w:ascii="Calibri" w:hAnsi="Calibri"/>
        </w:rPr>
        <w:t>(Section 11)</w:t>
      </w:r>
    </w:p>
    <w:p w14:paraId="51AF44D8" w14:textId="77777777" w:rsidR="005137F1" w:rsidRDefault="005137F1" w:rsidP="00841664">
      <w:pPr>
        <w:rPr>
          <w:rFonts w:ascii="Calibri" w:hAnsi="Calibri"/>
        </w:rPr>
      </w:pPr>
    </w:p>
    <w:p w14:paraId="05698648" w14:textId="2B453DE2" w:rsidR="0067032B" w:rsidRDefault="0067032B" w:rsidP="00841664">
      <w:pPr>
        <w:rPr>
          <w:rFonts w:ascii="Calibri" w:hAnsi="Calibri"/>
        </w:rPr>
      </w:pPr>
      <w:r>
        <w:rPr>
          <w:rFonts w:ascii="Calibri" w:hAnsi="Calibri"/>
        </w:rPr>
        <w:tab/>
      </w:r>
      <w:r>
        <w:rPr>
          <w:rFonts w:ascii="Calibri" w:hAnsi="Calibri"/>
        </w:rPr>
        <w:tab/>
      </w:r>
      <w:proofErr w:type="gramStart"/>
      <w:r w:rsidR="005137F1">
        <w:rPr>
          <w:rFonts w:ascii="Calibri" w:hAnsi="Calibri"/>
        </w:rPr>
        <w:t>Tue/Thu, 3:35–4:50 p.m.</w:t>
      </w:r>
      <w:proofErr w:type="gramEnd"/>
      <w:r w:rsidR="00AA0E31">
        <w:rPr>
          <w:rFonts w:ascii="Calibri" w:hAnsi="Calibri"/>
        </w:rPr>
        <w:tab/>
      </w:r>
      <w:r w:rsidR="00AA0E31">
        <w:rPr>
          <w:rFonts w:ascii="Calibri" w:hAnsi="Calibri"/>
        </w:rPr>
        <w:tab/>
      </w:r>
      <w:r w:rsidR="00AA0E31">
        <w:rPr>
          <w:rFonts w:ascii="Calibri" w:hAnsi="Calibri"/>
        </w:rPr>
        <w:tab/>
        <w:t>CCC 106</w:t>
      </w:r>
    </w:p>
    <w:p w14:paraId="0BE1086A" w14:textId="530C7451" w:rsidR="005137F1" w:rsidRDefault="005137F1" w:rsidP="00841664">
      <w:pPr>
        <w:rPr>
          <w:rFonts w:ascii="Calibri" w:hAnsi="Calibri"/>
        </w:rPr>
      </w:pPr>
      <w:r>
        <w:rPr>
          <w:rFonts w:ascii="Calibri" w:hAnsi="Calibri"/>
        </w:rPr>
        <w:tab/>
      </w:r>
      <w:r>
        <w:rPr>
          <w:rFonts w:ascii="Calibri" w:hAnsi="Calibri"/>
        </w:rPr>
        <w:tab/>
        <w:t>(Section 12)</w:t>
      </w:r>
    </w:p>
    <w:p w14:paraId="15CDAAB3" w14:textId="0349A506" w:rsidR="0039165D" w:rsidRDefault="0041549F" w:rsidP="00841664">
      <w:pPr>
        <w:rPr>
          <w:rFonts w:ascii="Calibri" w:hAnsi="Calibri"/>
        </w:rPr>
      </w:pPr>
      <w:r>
        <w:rPr>
          <w:rFonts w:ascii="Calibri" w:hAnsi="Calibri"/>
        </w:rPr>
        <w:t>______________________________________________________________________________</w:t>
      </w:r>
    </w:p>
    <w:p w14:paraId="6A40B6F0" w14:textId="77777777" w:rsidR="00622705" w:rsidRDefault="00622705" w:rsidP="00841664">
      <w:pPr>
        <w:rPr>
          <w:rFonts w:ascii="Calibri" w:hAnsi="Calibri"/>
        </w:rPr>
      </w:pPr>
    </w:p>
    <w:p w14:paraId="2956603B" w14:textId="17D6D394" w:rsidR="00256E1E" w:rsidRDefault="00256E1E" w:rsidP="00841664">
      <w:pPr>
        <w:rPr>
          <w:rFonts w:ascii="Calibri" w:hAnsi="Calibri"/>
          <w:b/>
        </w:rPr>
      </w:pPr>
      <w:r w:rsidRPr="00860442">
        <w:rPr>
          <w:rFonts w:ascii="Calibri" w:hAnsi="Calibri"/>
          <w:b/>
          <w:bCs/>
          <w:caps/>
        </w:rPr>
        <w:t>Course description</w:t>
      </w:r>
    </w:p>
    <w:p w14:paraId="3CF10080" w14:textId="4C1C91EB" w:rsidR="00491120" w:rsidRDefault="00256E1E" w:rsidP="0067032B">
      <w:pPr>
        <w:rPr>
          <w:rFonts w:ascii="Calibri" w:hAnsi="Calibri"/>
        </w:rPr>
      </w:pPr>
      <w:r>
        <w:rPr>
          <w:rFonts w:ascii="Calibri" w:hAnsi="Calibri"/>
        </w:rPr>
        <w:t xml:space="preserve">ENGL </w:t>
      </w:r>
      <w:r w:rsidR="00216547">
        <w:rPr>
          <w:rFonts w:ascii="Calibri" w:hAnsi="Calibri"/>
        </w:rPr>
        <w:t>150 concentrates</w:t>
      </w:r>
      <w:r w:rsidR="00F804CC">
        <w:rPr>
          <w:rFonts w:ascii="Calibri" w:hAnsi="Calibri"/>
        </w:rPr>
        <w:t xml:space="preserve"> on developing the skills of argument and research.</w:t>
      </w:r>
    </w:p>
    <w:p w14:paraId="3E01B336" w14:textId="77777777" w:rsidR="00F804CC" w:rsidRDefault="00F804CC" w:rsidP="0067032B">
      <w:pPr>
        <w:rPr>
          <w:rFonts w:ascii="Calibri" w:hAnsi="Calibri"/>
        </w:rPr>
      </w:pPr>
    </w:p>
    <w:p w14:paraId="087B6F05" w14:textId="6D9AD7A2" w:rsidR="00F804CC" w:rsidRDefault="004A6B0A" w:rsidP="0067032B">
      <w:pPr>
        <w:rPr>
          <w:rFonts w:ascii="Calibri" w:hAnsi="Calibri"/>
        </w:rPr>
      </w:pPr>
      <w:r>
        <w:rPr>
          <w:rFonts w:ascii="Calibri" w:hAnsi="Calibri"/>
        </w:rPr>
        <w:t>With that in mind, there will be four major writing assignments, as well as several smaller in-class and homework assignments. The class will be (somewhat artificially) divided between the two concepts of argumentation and research, although there will be significant overlap. After more guided assignments in the early part of the semester, the latter part of the term will involve more independent choices—including broad area of study and specific topic—so that students can tailor their research to their interests.</w:t>
      </w:r>
    </w:p>
    <w:p w14:paraId="2536422E" w14:textId="77777777" w:rsidR="0039165D" w:rsidRDefault="0039165D" w:rsidP="00841664">
      <w:pPr>
        <w:rPr>
          <w:rFonts w:ascii="Calibri" w:hAnsi="Calibri"/>
          <w:b/>
          <w:bCs/>
          <w:caps/>
        </w:rPr>
      </w:pPr>
    </w:p>
    <w:p w14:paraId="04ACF1F0" w14:textId="277F8ED6" w:rsidR="00491120" w:rsidRDefault="00A014F2" w:rsidP="00841664">
      <w:pPr>
        <w:rPr>
          <w:rFonts w:ascii="Calibri" w:hAnsi="Calibri"/>
          <w:b/>
        </w:rPr>
      </w:pPr>
      <w:r>
        <w:rPr>
          <w:rFonts w:ascii="Calibri" w:hAnsi="Calibri"/>
          <w:b/>
          <w:bCs/>
          <w:caps/>
        </w:rPr>
        <w:t xml:space="preserve">GENERAL EDUCATION PROGRAM </w:t>
      </w:r>
      <w:r w:rsidR="00491120" w:rsidRPr="00860442">
        <w:rPr>
          <w:rFonts w:ascii="Calibri" w:hAnsi="Calibri"/>
          <w:b/>
          <w:bCs/>
          <w:caps/>
        </w:rPr>
        <w:t>Learning outcomes</w:t>
      </w:r>
    </w:p>
    <w:p w14:paraId="726E981F" w14:textId="77777777" w:rsidR="00A014F2" w:rsidRDefault="00A014F2" w:rsidP="00A014F2">
      <w:pPr>
        <w:rPr>
          <w:rFonts w:ascii="Calibri" w:hAnsi="Calibri"/>
        </w:rPr>
      </w:pPr>
      <w:r>
        <w:rPr>
          <w:rFonts w:ascii="Calibri" w:hAnsi="Calibri"/>
        </w:rPr>
        <w:t>By the end of the course, students should be able to</w:t>
      </w:r>
    </w:p>
    <w:p w14:paraId="17CEDB5E" w14:textId="77777777" w:rsidR="00A014F2" w:rsidRPr="004B459E" w:rsidRDefault="00A014F2" w:rsidP="005A1C7D">
      <w:pPr>
        <w:pStyle w:val="PlainText"/>
        <w:numPr>
          <w:ilvl w:val="0"/>
          <w:numId w:val="6"/>
        </w:numPr>
        <w:rPr>
          <w:rFonts w:asciiTheme="majorHAnsi" w:hAnsiTheme="majorHAnsi" w:cstheme="minorHAnsi"/>
          <w:sz w:val="24"/>
          <w:szCs w:val="24"/>
        </w:rPr>
      </w:pPr>
      <w:r>
        <w:rPr>
          <w:rFonts w:asciiTheme="majorHAnsi" w:hAnsiTheme="majorHAnsi" w:cstheme="minorHAnsi"/>
          <w:sz w:val="24"/>
          <w:szCs w:val="24"/>
        </w:rPr>
        <w:t>i</w:t>
      </w:r>
      <w:r w:rsidRPr="004B459E">
        <w:rPr>
          <w:rFonts w:asciiTheme="majorHAnsi" w:hAnsiTheme="majorHAnsi" w:cstheme="minorHAnsi"/>
          <w:sz w:val="24"/>
          <w:szCs w:val="24"/>
        </w:rPr>
        <w:t>dentify basic components and elements that shape successful writing such as topic, purpose, genre, and audience</w:t>
      </w:r>
      <w:r>
        <w:rPr>
          <w:rFonts w:asciiTheme="majorHAnsi" w:hAnsiTheme="majorHAnsi" w:cstheme="minorHAnsi"/>
          <w:sz w:val="24"/>
          <w:szCs w:val="24"/>
        </w:rPr>
        <w:t>;</w:t>
      </w:r>
      <w:r w:rsidRPr="004B459E">
        <w:rPr>
          <w:rFonts w:asciiTheme="majorHAnsi" w:hAnsiTheme="majorHAnsi" w:cstheme="minorHAnsi"/>
          <w:sz w:val="24"/>
          <w:szCs w:val="24"/>
        </w:rPr>
        <w:t xml:space="preserve"> </w:t>
      </w:r>
    </w:p>
    <w:p w14:paraId="75C27398" w14:textId="77777777" w:rsidR="00A014F2" w:rsidRPr="004B459E" w:rsidRDefault="00A014F2" w:rsidP="005A1C7D">
      <w:pPr>
        <w:pStyle w:val="PlainText"/>
        <w:numPr>
          <w:ilvl w:val="0"/>
          <w:numId w:val="6"/>
        </w:numPr>
        <w:rPr>
          <w:rFonts w:asciiTheme="majorHAnsi" w:hAnsiTheme="majorHAnsi" w:cstheme="minorHAnsi"/>
          <w:sz w:val="24"/>
          <w:szCs w:val="24"/>
        </w:rPr>
      </w:pPr>
      <w:r>
        <w:rPr>
          <w:rFonts w:asciiTheme="majorHAnsi" w:hAnsiTheme="majorHAnsi" w:cstheme="minorHAnsi"/>
          <w:sz w:val="24"/>
          <w:szCs w:val="24"/>
        </w:rPr>
        <w:t>c</w:t>
      </w:r>
      <w:r w:rsidRPr="004B459E">
        <w:rPr>
          <w:rFonts w:asciiTheme="majorHAnsi" w:hAnsiTheme="majorHAnsi" w:cstheme="minorHAnsi"/>
          <w:sz w:val="24"/>
          <w:szCs w:val="24"/>
        </w:rPr>
        <w:t>ompose an articulate, grammatically correct, and organized piece of writing with properly documented and supported ideas, evidence, and information suitable to the topic, purpose, and audience</w:t>
      </w:r>
      <w:r>
        <w:rPr>
          <w:rFonts w:asciiTheme="majorHAnsi" w:hAnsiTheme="majorHAnsi" w:cstheme="minorHAnsi"/>
          <w:sz w:val="24"/>
          <w:szCs w:val="24"/>
        </w:rPr>
        <w:t>;</w:t>
      </w:r>
      <w:r w:rsidRPr="004B459E">
        <w:rPr>
          <w:rFonts w:asciiTheme="majorHAnsi" w:hAnsiTheme="majorHAnsi" w:cstheme="minorHAnsi"/>
          <w:sz w:val="24"/>
          <w:szCs w:val="24"/>
        </w:rPr>
        <w:t xml:space="preserve"> </w:t>
      </w:r>
    </w:p>
    <w:p w14:paraId="3FD9953D" w14:textId="77777777" w:rsidR="00A014F2" w:rsidRPr="005A1C7D" w:rsidRDefault="00A014F2" w:rsidP="005A1C7D">
      <w:pPr>
        <w:pStyle w:val="ListParagraph"/>
        <w:numPr>
          <w:ilvl w:val="0"/>
          <w:numId w:val="6"/>
        </w:numPr>
        <w:rPr>
          <w:rFonts w:asciiTheme="majorHAnsi" w:hAnsiTheme="majorHAnsi"/>
        </w:rPr>
      </w:pPr>
      <w:proofErr w:type="gramStart"/>
      <w:r w:rsidRPr="005A1C7D">
        <w:rPr>
          <w:rFonts w:asciiTheme="majorHAnsi" w:hAnsiTheme="majorHAnsi" w:cstheme="minorHAnsi"/>
        </w:rPr>
        <w:t>critique</w:t>
      </w:r>
      <w:proofErr w:type="gramEnd"/>
      <w:r w:rsidRPr="005A1C7D">
        <w:rPr>
          <w:rFonts w:asciiTheme="majorHAnsi" w:hAnsiTheme="majorHAnsi" w:cstheme="minorHAnsi"/>
        </w:rPr>
        <w:t xml:space="preserve"> their own and others’ writing to provide effective and useful feedback to improve their communication.</w:t>
      </w:r>
    </w:p>
    <w:p w14:paraId="6E24E05C" w14:textId="0B3E5C7B" w:rsidR="00A014F2" w:rsidRDefault="00A014F2" w:rsidP="00A014F2">
      <w:pPr>
        <w:rPr>
          <w:rFonts w:ascii="Calibri" w:hAnsi="Calibri"/>
        </w:rPr>
      </w:pPr>
    </w:p>
    <w:p w14:paraId="193F2B4A" w14:textId="4502B1EF" w:rsidR="00A014F2" w:rsidRDefault="00A014F2" w:rsidP="00A014F2">
      <w:pPr>
        <w:rPr>
          <w:rFonts w:ascii="Calibri" w:hAnsi="Calibri"/>
        </w:rPr>
      </w:pPr>
      <w:r>
        <w:rPr>
          <w:rFonts w:ascii="Calibri" w:hAnsi="Calibri"/>
          <w:b/>
        </w:rPr>
        <w:t>LEARNING O</w:t>
      </w:r>
      <w:r w:rsidR="00AF441D">
        <w:rPr>
          <w:rFonts w:ascii="Calibri" w:hAnsi="Calibri"/>
          <w:b/>
        </w:rPr>
        <w:t>UTCOMES SPECIFIC TO THIS COURSE</w:t>
      </w:r>
    </w:p>
    <w:p w14:paraId="0862B9F2" w14:textId="415F9637" w:rsidR="00A014F2" w:rsidRDefault="00A014F2" w:rsidP="00A014F2">
      <w:pPr>
        <w:rPr>
          <w:rFonts w:ascii="Calibri" w:hAnsi="Calibri"/>
        </w:rPr>
      </w:pPr>
      <w:r>
        <w:rPr>
          <w:rFonts w:ascii="Calibri" w:hAnsi="Calibri"/>
        </w:rPr>
        <w:t>By the end of this course, students should be able to</w:t>
      </w:r>
    </w:p>
    <w:p w14:paraId="4E8437DA" w14:textId="005B5216" w:rsidR="00A014F2" w:rsidRDefault="00A014F2" w:rsidP="00A014F2">
      <w:pPr>
        <w:pStyle w:val="ListParagraph"/>
        <w:numPr>
          <w:ilvl w:val="0"/>
          <w:numId w:val="5"/>
        </w:numPr>
        <w:rPr>
          <w:rFonts w:ascii="Calibri" w:hAnsi="Calibri"/>
        </w:rPr>
      </w:pPr>
      <w:r>
        <w:rPr>
          <w:rFonts w:ascii="Calibri" w:hAnsi="Calibri"/>
        </w:rPr>
        <w:t>critically read and analyze the elements of an argument, focusing on Aristotelian rhetorical elements;</w:t>
      </w:r>
    </w:p>
    <w:p w14:paraId="4D3188D6" w14:textId="6A65DBEA" w:rsidR="00A014F2" w:rsidRDefault="00A014F2" w:rsidP="00A014F2">
      <w:pPr>
        <w:pStyle w:val="ListParagraph"/>
        <w:numPr>
          <w:ilvl w:val="0"/>
          <w:numId w:val="5"/>
        </w:numPr>
        <w:rPr>
          <w:rFonts w:ascii="Calibri" w:hAnsi="Calibri"/>
        </w:rPr>
      </w:pPr>
      <w:r>
        <w:rPr>
          <w:rFonts w:ascii="Calibri" w:hAnsi="Calibri"/>
        </w:rPr>
        <w:t xml:space="preserve">create an effective essay that responds to the rhetorical situation of </w:t>
      </w:r>
      <w:r w:rsidR="00794785">
        <w:rPr>
          <w:rFonts w:ascii="Calibri" w:hAnsi="Calibri"/>
        </w:rPr>
        <w:t>defini</w:t>
      </w:r>
      <w:bookmarkStart w:id="0" w:name="_GoBack"/>
      <w:bookmarkEnd w:id="0"/>
      <w:r>
        <w:rPr>
          <w:rFonts w:ascii="Calibri" w:hAnsi="Calibri"/>
        </w:rPr>
        <w:t>tion;</w:t>
      </w:r>
    </w:p>
    <w:p w14:paraId="4A68CF63" w14:textId="7E99F0C7" w:rsidR="00A014F2" w:rsidRDefault="001A5C3A" w:rsidP="00A014F2">
      <w:pPr>
        <w:pStyle w:val="ListParagraph"/>
        <w:numPr>
          <w:ilvl w:val="0"/>
          <w:numId w:val="5"/>
        </w:numPr>
        <w:rPr>
          <w:rFonts w:ascii="Calibri" w:hAnsi="Calibri"/>
        </w:rPr>
      </w:pPr>
      <w:r>
        <w:rPr>
          <w:rFonts w:ascii="Calibri" w:hAnsi="Calibri"/>
        </w:rPr>
        <w:lastRenderedPageBreak/>
        <w:t>recognize, distinguish, and utilize reliable and well-regarded</w:t>
      </w:r>
      <w:r w:rsidR="00A96673">
        <w:rPr>
          <w:rFonts w:ascii="Calibri" w:hAnsi="Calibri"/>
        </w:rPr>
        <w:t xml:space="preserve"> source materials in their </w:t>
      </w:r>
      <w:r>
        <w:rPr>
          <w:rFonts w:ascii="Calibri" w:hAnsi="Calibri"/>
        </w:rPr>
        <w:t>writing;</w:t>
      </w:r>
    </w:p>
    <w:p w14:paraId="288CCD5F" w14:textId="5E1EEEC0" w:rsidR="001A5C3A" w:rsidRDefault="001A5C3A" w:rsidP="00A014F2">
      <w:pPr>
        <w:pStyle w:val="ListParagraph"/>
        <w:numPr>
          <w:ilvl w:val="0"/>
          <w:numId w:val="5"/>
        </w:numPr>
        <w:rPr>
          <w:rFonts w:ascii="Calibri" w:hAnsi="Calibri"/>
        </w:rPr>
      </w:pPr>
      <w:r>
        <w:rPr>
          <w:rFonts w:ascii="Calibri" w:hAnsi="Calibri"/>
        </w:rPr>
        <w:t>compile an appropriate and critically-informed list of related source materials to use as background and context for their own written work;</w:t>
      </w:r>
    </w:p>
    <w:p w14:paraId="0CA2DD9F" w14:textId="58D6385C" w:rsidR="002A754D" w:rsidRPr="002A754D" w:rsidRDefault="001A5C3A" w:rsidP="002A754D">
      <w:pPr>
        <w:pStyle w:val="ListParagraph"/>
        <w:numPr>
          <w:ilvl w:val="0"/>
          <w:numId w:val="5"/>
        </w:numPr>
        <w:rPr>
          <w:rFonts w:ascii="Calibri" w:hAnsi="Calibri"/>
        </w:rPr>
      </w:pPr>
      <w:proofErr w:type="gramStart"/>
      <w:r>
        <w:rPr>
          <w:rFonts w:ascii="Calibri" w:hAnsi="Calibri"/>
        </w:rPr>
        <w:t>create</w:t>
      </w:r>
      <w:proofErr w:type="gramEnd"/>
      <w:r>
        <w:rPr>
          <w:rFonts w:ascii="Calibri" w:hAnsi="Calibri"/>
        </w:rPr>
        <w:t xml:space="preserve"> a proposal for their own </w:t>
      </w:r>
      <w:r w:rsidR="0014587C">
        <w:rPr>
          <w:rFonts w:ascii="Calibri" w:hAnsi="Calibri"/>
        </w:rPr>
        <w:t xml:space="preserve">academic </w:t>
      </w:r>
      <w:r>
        <w:rPr>
          <w:rFonts w:ascii="Calibri" w:hAnsi="Calibri"/>
        </w:rPr>
        <w:t>researc</w:t>
      </w:r>
      <w:r w:rsidR="002A754D">
        <w:rPr>
          <w:rFonts w:ascii="Calibri" w:hAnsi="Calibri"/>
        </w:rPr>
        <w:t>h.</w:t>
      </w:r>
    </w:p>
    <w:p w14:paraId="6B96158C" w14:textId="77777777" w:rsidR="009E011D" w:rsidRDefault="009E011D" w:rsidP="00860442">
      <w:pPr>
        <w:rPr>
          <w:rFonts w:ascii="Calibri" w:hAnsi="Calibri"/>
          <w:bCs/>
          <w:caps/>
        </w:rPr>
      </w:pPr>
    </w:p>
    <w:p w14:paraId="2F66FB44" w14:textId="59DBDE63" w:rsidR="002A754D" w:rsidRDefault="002A754D" w:rsidP="00860442">
      <w:pPr>
        <w:rPr>
          <w:rFonts w:ascii="Calibri" w:hAnsi="Calibri"/>
        </w:rPr>
      </w:pPr>
      <w:r>
        <w:rPr>
          <w:rFonts w:ascii="Calibri" w:hAnsi="Calibri"/>
        </w:rPr>
        <w:t xml:space="preserve">All of the above learning outcomes </w:t>
      </w:r>
      <w:r w:rsidR="00BA58D7">
        <w:rPr>
          <w:rFonts w:ascii="Calibri" w:hAnsi="Calibri"/>
        </w:rPr>
        <w:t>are</w:t>
      </w:r>
      <w:r>
        <w:rPr>
          <w:rFonts w:ascii="Calibri" w:hAnsi="Calibri"/>
        </w:rPr>
        <w:t xml:space="preserve"> layered on more general writing skills</w:t>
      </w:r>
      <w:r w:rsidR="003362D9">
        <w:rPr>
          <w:rFonts w:ascii="Calibri" w:hAnsi="Calibri"/>
        </w:rPr>
        <w:t xml:space="preserve">; </w:t>
      </w:r>
      <w:r w:rsidR="00BA58D7">
        <w:rPr>
          <w:rFonts w:ascii="Calibri" w:hAnsi="Calibri"/>
        </w:rPr>
        <w:t>ENGL 150</w:t>
      </w:r>
      <w:r>
        <w:rPr>
          <w:rFonts w:ascii="Calibri" w:hAnsi="Calibri"/>
        </w:rPr>
        <w:t xml:space="preserve"> students are expected to</w:t>
      </w:r>
    </w:p>
    <w:p w14:paraId="52CE14F9" w14:textId="77777777" w:rsidR="002A754D" w:rsidRDefault="002A754D" w:rsidP="002A754D">
      <w:pPr>
        <w:pStyle w:val="ListParagraph"/>
        <w:numPr>
          <w:ilvl w:val="0"/>
          <w:numId w:val="1"/>
        </w:numPr>
        <w:rPr>
          <w:rFonts w:ascii="Calibri" w:hAnsi="Calibri"/>
        </w:rPr>
      </w:pPr>
      <w:r>
        <w:rPr>
          <w:rFonts w:ascii="Calibri" w:hAnsi="Calibri"/>
        </w:rPr>
        <w:t>understand and utilize various rhetorical strategies in order to address different communicative needs;</w:t>
      </w:r>
    </w:p>
    <w:p w14:paraId="470787B2" w14:textId="77777777" w:rsidR="002A754D" w:rsidRDefault="002A754D" w:rsidP="002A754D">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p>
    <w:p w14:paraId="06ED9F72" w14:textId="77777777" w:rsidR="002A754D" w:rsidRDefault="002A754D" w:rsidP="002A754D">
      <w:pPr>
        <w:pStyle w:val="ListParagraph"/>
        <w:numPr>
          <w:ilvl w:val="0"/>
          <w:numId w:val="1"/>
        </w:numPr>
        <w:rPr>
          <w:rFonts w:ascii="Calibri" w:hAnsi="Calibri"/>
        </w:rPr>
      </w:pPr>
      <w:r>
        <w:rPr>
          <w:rFonts w:ascii="Calibri" w:hAnsi="Calibri"/>
        </w:rPr>
        <w:t>construct a cohesive and sustained essay in response to the rhetorical situation;</w:t>
      </w:r>
    </w:p>
    <w:p w14:paraId="650A7B7B" w14:textId="77777777" w:rsidR="002A754D" w:rsidRDefault="002A754D" w:rsidP="002A754D">
      <w:pPr>
        <w:pStyle w:val="ListParagraph"/>
        <w:numPr>
          <w:ilvl w:val="0"/>
          <w:numId w:val="1"/>
        </w:numPr>
        <w:rPr>
          <w:rFonts w:ascii="Calibri" w:hAnsi="Calibri"/>
        </w:rPr>
      </w:pPr>
      <w:r>
        <w:rPr>
          <w:rFonts w:ascii="Calibri" w:hAnsi="Calibri"/>
        </w:rPr>
        <w:t>use the drafting process as a tool for improvement, incorporating helpful feedback to improve both structure and content;</w:t>
      </w:r>
    </w:p>
    <w:p w14:paraId="5E2FF7D2" w14:textId="77777777" w:rsidR="002A754D" w:rsidRDefault="002A754D" w:rsidP="002A754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714320D5" w14:textId="77777777" w:rsidR="002A754D" w:rsidRDefault="002A754D" w:rsidP="002A754D">
      <w:pPr>
        <w:pStyle w:val="ListParagraph"/>
        <w:numPr>
          <w:ilvl w:val="0"/>
          <w:numId w:val="1"/>
        </w:numPr>
        <w:rPr>
          <w:rFonts w:ascii="Calibri" w:hAnsi="Calibri"/>
        </w:rPr>
      </w:pPr>
      <w:proofErr w:type="gramStart"/>
      <w:r>
        <w:rPr>
          <w:rFonts w:ascii="Calibri" w:hAnsi="Calibri"/>
        </w:rPr>
        <w:t>produce</w:t>
      </w:r>
      <w:proofErr w:type="gramEnd"/>
      <w:r>
        <w:rPr>
          <w:rFonts w:ascii="Calibri" w:hAnsi="Calibri"/>
        </w:rPr>
        <w:t xml:space="preserve"> a final draft that is polished and proofread.</w:t>
      </w:r>
    </w:p>
    <w:p w14:paraId="45ACDFC6" w14:textId="77777777" w:rsidR="002A754D" w:rsidRPr="002A754D" w:rsidRDefault="002A754D" w:rsidP="00860442">
      <w:pPr>
        <w:rPr>
          <w:rFonts w:ascii="Calibri" w:hAnsi="Calibri"/>
        </w:rPr>
      </w:pPr>
    </w:p>
    <w:p w14:paraId="5E9A7D11" w14:textId="1370E6A8" w:rsidR="00285AAC" w:rsidRPr="00A34841" w:rsidRDefault="004869DD" w:rsidP="00860442">
      <w:pPr>
        <w:rPr>
          <w:rFonts w:ascii="Calibri" w:hAnsi="Calibri"/>
          <w:b/>
        </w:rPr>
      </w:pPr>
      <w:r w:rsidRPr="00860442">
        <w:rPr>
          <w:rFonts w:ascii="Calibri" w:hAnsi="Calibri"/>
          <w:b/>
          <w:bCs/>
          <w:caps/>
        </w:rPr>
        <w:t>Required texts</w:t>
      </w:r>
    </w:p>
    <w:p w14:paraId="296CA4EB" w14:textId="51C59E2B" w:rsidR="003D6C68" w:rsidRPr="003D6C68" w:rsidRDefault="00AF441D" w:rsidP="00860442">
      <w:pPr>
        <w:rPr>
          <w:rFonts w:ascii="Calibri" w:hAnsi="Calibri"/>
          <w:b/>
          <w:i/>
        </w:rPr>
      </w:pPr>
      <w:r>
        <w:rPr>
          <w:rFonts w:ascii="Calibri" w:hAnsi="Calibri"/>
          <w:b/>
          <w:i/>
        </w:rPr>
        <w:t>Rental</w:t>
      </w:r>
    </w:p>
    <w:p w14:paraId="3E16AFF1" w14:textId="2DB17206" w:rsidR="003D6C68" w:rsidRDefault="009E011D" w:rsidP="009E011D">
      <w:pPr>
        <w:ind w:left="720" w:hanging="720"/>
        <w:rPr>
          <w:rFonts w:ascii="Calibri" w:hAnsi="Calibri"/>
        </w:rPr>
      </w:pPr>
      <w:proofErr w:type="spellStart"/>
      <w:proofErr w:type="gramStart"/>
      <w:r>
        <w:rPr>
          <w:rFonts w:ascii="Calibri" w:hAnsi="Calibri"/>
        </w:rPr>
        <w:t>Kirszner</w:t>
      </w:r>
      <w:proofErr w:type="spellEnd"/>
      <w:r>
        <w:rPr>
          <w:rFonts w:ascii="Calibri" w:hAnsi="Calibri"/>
        </w:rPr>
        <w:t xml:space="preserve">, Laurie G., and Stephen R. </w:t>
      </w:r>
      <w:proofErr w:type="spellStart"/>
      <w:r>
        <w:rPr>
          <w:rFonts w:ascii="Calibri" w:hAnsi="Calibri"/>
        </w:rPr>
        <w:t>Mandell</w:t>
      </w:r>
      <w:proofErr w:type="spellEnd"/>
      <w:r>
        <w:rPr>
          <w:rFonts w:ascii="Calibri" w:hAnsi="Calibri"/>
        </w:rPr>
        <w:t>.</w:t>
      </w:r>
      <w:proofErr w:type="gramEnd"/>
      <w:r>
        <w:rPr>
          <w:rFonts w:ascii="Calibri" w:hAnsi="Calibri"/>
        </w:rPr>
        <w:t xml:space="preserve"> </w:t>
      </w:r>
      <w:r w:rsidRPr="009E011D">
        <w:rPr>
          <w:rFonts w:ascii="Calibri" w:hAnsi="Calibri"/>
          <w:i/>
        </w:rPr>
        <w:t>Practical Argument: A Text and Anthology</w:t>
      </w:r>
      <w:r>
        <w:rPr>
          <w:rFonts w:ascii="Calibri" w:hAnsi="Calibri"/>
        </w:rPr>
        <w:t xml:space="preserve">. </w:t>
      </w:r>
      <w:r w:rsidR="00BA58D7">
        <w:rPr>
          <w:rFonts w:ascii="Calibri" w:hAnsi="Calibri"/>
        </w:rPr>
        <w:t xml:space="preserve">2nd ed. </w:t>
      </w:r>
      <w:r>
        <w:rPr>
          <w:rFonts w:ascii="Calibri" w:hAnsi="Calibri"/>
        </w:rPr>
        <w:t>Boston: Bedford/St. Martin’s, 201</w:t>
      </w:r>
      <w:r w:rsidR="00BA58D7">
        <w:rPr>
          <w:rFonts w:ascii="Calibri" w:hAnsi="Calibri"/>
        </w:rPr>
        <w:t>4</w:t>
      </w:r>
      <w:r>
        <w:rPr>
          <w:rFonts w:ascii="Calibri" w:hAnsi="Calibri"/>
        </w:rPr>
        <w:t>. Print.</w:t>
      </w:r>
    </w:p>
    <w:p w14:paraId="77C59355" w14:textId="77777777" w:rsidR="009E011D" w:rsidRDefault="009E011D" w:rsidP="00860442">
      <w:pPr>
        <w:rPr>
          <w:rFonts w:ascii="Calibri" w:hAnsi="Calibri"/>
        </w:rPr>
      </w:pPr>
    </w:p>
    <w:p w14:paraId="7CCB8A06" w14:textId="4CDAAD77" w:rsidR="009E011D" w:rsidRPr="009E011D" w:rsidRDefault="00AF441D" w:rsidP="00860442">
      <w:pPr>
        <w:rPr>
          <w:rFonts w:ascii="Calibri" w:hAnsi="Calibri"/>
          <w:b/>
          <w:i/>
        </w:rPr>
      </w:pPr>
      <w:r>
        <w:rPr>
          <w:rFonts w:ascii="Calibri" w:hAnsi="Calibri"/>
          <w:b/>
          <w:i/>
        </w:rPr>
        <w:t>Purchase</w:t>
      </w:r>
    </w:p>
    <w:p w14:paraId="45DDD52E" w14:textId="2603FFC4" w:rsidR="009E011D" w:rsidRDefault="009E011D" w:rsidP="009E011D">
      <w:pPr>
        <w:ind w:left="720" w:hanging="720"/>
        <w:rPr>
          <w:rFonts w:ascii="Calibri" w:hAnsi="Calibri"/>
        </w:rPr>
      </w:pPr>
      <w:proofErr w:type="gramStart"/>
      <w:r>
        <w:rPr>
          <w:rFonts w:ascii="Calibri" w:hAnsi="Calibri"/>
        </w:rPr>
        <w:t xml:space="preserve">Hacker, Diana, and Nancy </w:t>
      </w:r>
      <w:proofErr w:type="spellStart"/>
      <w:r>
        <w:rPr>
          <w:rFonts w:ascii="Calibri" w:hAnsi="Calibri"/>
        </w:rPr>
        <w:t>Sommers</w:t>
      </w:r>
      <w:proofErr w:type="spellEnd"/>
      <w:r>
        <w:rPr>
          <w:rFonts w:ascii="Calibri" w:hAnsi="Calibri"/>
        </w:rPr>
        <w:t>.</w:t>
      </w:r>
      <w:proofErr w:type="gramEnd"/>
      <w:r>
        <w:rPr>
          <w:rFonts w:ascii="Calibri" w:hAnsi="Calibri"/>
        </w:rPr>
        <w:t xml:space="preserve"> </w:t>
      </w:r>
      <w:proofErr w:type="gramStart"/>
      <w:r>
        <w:rPr>
          <w:rFonts w:ascii="Calibri" w:hAnsi="Calibri"/>
          <w:i/>
        </w:rPr>
        <w:t>Rules for Writers</w:t>
      </w:r>
      <w:r>
        <w:rPr>
          <w:rFonts w:ascii="Calibri" w:hAnsi="Calibri"/>
        </w:rPr>
        <w:t>.</w:t>
      </w:r>
      <w:proofErr w:type="gramEnd"/>
      <w:r>
        <w:rPr>
          <w:rFonts w:ascii="Calibri" w:hAnsi="Calibri"/>
        </w:rPr>
        <w:t xml:space="preserve"> 7</w:t>
      </w:r>
      <w:r w:rsidRPr="003D6C68">
        <w:rPr>
          <w:rFonts w:ascii="Calibri" w:hAnsi="Calibri"/>
        </w:rPr>
        <w:t>th</w:t>
      </w:r>
      <w:r>
        <w:rPr>
          <w:rFonts w:ascii="Calibri" w:hAnsi="Calibri"/>
        </w:rPr>
        <w:t xml:space="preserve"> ed. </w:t>
      </w:r>
      <w:r w:rsidR="008D7E28">
        <w:rPr>
          <w:rFonts w:ascii="Calibri" w:hAnsi="Calibri"/>
        </w:rPr>
        <w:t xml:space="preserve">(Research Packet with Hacker, Diana, and Barbara </w:t>
      </w:r>
      <w:proofErr w:type="spellStart"/>
      <w:r w:rsidR="008D7E28">
        <w:rPr>
          <w:rFonts w:ascii="Calibri" w:hAnsi="Calibri"/>
        </w:rPr>
        <w:t>Fister</w:t>
      </w:r>
      <w:proofErr w:type="spellEnd"/>
      <w:r w:rsidR="008D7E28">
        <w:rPr>
          <w:rFonts w:ascii="Calibri" w:hAnsi="Calibri"/>
        </w:rPr>
        <w:t xml:space="preserve">. </w:t>
      </w:r>
      <w:proofErr w:type="gramStart"/>
      <w:r w:rsidR="008D7E28" w:rsidRPr="008D7E28">
        <w:rPr>
          <w:rFonts w:ascii="Calibri" w:hAnsi="Calibri"/>
          <w:i/>
        </w:rPr>
        <w:t>Research and Documentation in the Electronic Age</w:t>
      </w:r>
      <w:r w:rsidR="008D7E28">
        <w:rPr>
          <w:rFonts w:ascii="Calibri" w:hAnsi="Calibri"/>
        </w:rPr>
        <w:t>.</w:t>
      </w:r>
      <w:proofErr w:type="gramEnd"/>
      <w:r w:rsidR="008D7E28">
        <w:rPr>
          <w:rFonts w:ascii="Calibri" w:hAnsi="Calibri"/>
        </w:rPr>
        <w:t xml:space="preserve"> 5th </w:t>
      </w:r>
      <w:proofErr w:type="gramStart"/>
      <w:r w:rsidR="008D7E28">
        <w:rPr>
          <w:rFonts w:ascii="Calibri" w:hAnsi="Calibri"/>
        </w:rPr>
        <w:t>ed</w:t>
      </w:r>
      <w:proofErr w:type="gramEnd"/>
      <w:r w:rsidR="008D7E28">
        <w:rPr>
          <w:rFonts w:ascii="Calibri" w:hAnsi="Calibri"/>
        </w:rPr>
        <w:t xml:space="preserve">.) </w:t>
      </w:r>
      <w:r>
        <w:rPr>
          <w:rFonts w:ascii="Calibri" w:hAnsi="Calibri"/>
        </w:rPr>
        <w:t>Boston: Bedford/St. Martin’s, 2011. Print.</w:t>
      </w:r>
    </w:p>
    <w:p w14:paraId="41215A3C" w14:textId="77777777" w:rsidR="00F05857" w:rsidRPr="004869DD" w:rsidRDefault="00F05857" w:rsidP="00225F0E">
      <w:pPr>
        <w:rPr>
          <w:rFonts w:ascii="Calibri" w:hAnsi="Calibri"/>
        </w:rPr>
      </w:pPr>
    </w:p>
    <w:p w14:paraId="11A82642" w14:textId="7C3D9567" w:rsidR="00225F0E" w:rsidRPr="004869DD" w:rsidRDefault="004869DD" w:rsidP="00225F0E">
      <w:pPr>
        <w:rPr>
          <w:rFonts w:ascii="Calibri" w:hAnsi="Calibri"/>
          <w:b/>
        </w:rPr>
      </w:pPr>
      <w:r w:rsidRPr="00860442">
        <w:rPr>
          <w:rFonts w:ascii="Calibri" w:hAnsi="Calibri"/>
          <w:b/>
          <w:bCs/>
          <w:caps/>
        </w:rPr>
        <w:t>Assignments and assessment</w:t>
      </w:r>
    </w:p>
    <w:p w14:paraId="146B2A68" w14:textId="6076481B" w:rsidR="004869DD" w:rsidRDefault="00321BBE" w:rsidP="00225F0E">
      <w:pPr>
        <w:rPr>
          <w:rFonts w:ascii="Calibri" w:hAnsi="Calibri"/>
        </w:rPr>
      </w:pPr>
      <w:r>
        <w:rPr>
          <w:rFonts w:ascii="Calibri" w:hAnsi="Calibri"/>
        </w:rPr>
        <w:t>T</w:t>
      </w:r>
      <w:r w:rsidR="005B5FA2">
        <w:rPr>
          <w:rFonts w:ascii="Calibri" w:hAnsi="Calibri"/>
        </w:rPr>
        <w:t xml:space="preserve">here will be </w:t>
      </w:r>
      <w:r w:rsidR="00C56257">
        <w:rPr>
          <w:rFonts w:ascii="Calibri" w:hAnsi="Calibri"/>
        </w:rPr>
        <w:t>four</w:t>
      </w:r>
      <w:r w:rsidR="005B5FA2">
        <w:rPr>
          <w:rFonts w:ascii="Calibri" w:hAnsi="Calibri"/>
        </w:rPr>
        <w:t xml:space="preserve"> major writing project</w:t>
      </w:r>
      <w:r w:rsidR="004869DD">
        <w:rPr>
          <w:rFonts w:ascii="Calibri" w:hAnsi="Calibri"/>
        </w:rPr>
        <w:t>s assigned</w:t>
      </w:r>
      <w:r w:rsidR="00725DD8">
        <w:rPr>
          <w:rFonts w:ascii="Calibri" w:hAnsi="Calibri"/>
        </w:rPr>
        <w:t xml:space="preserve">, </w:t>
      </w:r>
      <w:r w:rsidR="00677A5C">
        <w:rPr>
          <w:rFonts w:ascii="Calibri" w:hAnsi="Calibri"/>
        </w:rPr>
        <w:t>most</w:t>
      </w:r>
      <w:r w:rsidR="00725DD8">
        <w:rPr>
          <w:rFonts w:ascii="Calibri" w:hAnsi="Calibri"/>
        </w:rPr>
        <w:t xml:space="preserve"> of which will be subject to multiple drafts</w:t>
      </w:r>
      <w:r w:rsidR="004869DD">
        <w:rPr>
          <w:rFonts w:ascii="Calibri" w:hAnsi="Calibri"/>
        </w:rPr>
        <w:t>.</w:t>
      </w:r>
      <w:r w:rsidR="00F05857">
        <w:rPr>
          <w:rFonts w:ascii="Calibri" w:hAnsi="Calibri"/>
        </w:rPr>
        <w:t xml:space="preserve"> In addition, there will be homework and in-class writing </w:t>
      </w:r>
      <w:r w:rsidR="00B23868">
        <w:rPr>
          <w:rFonts w:ascii="Calibri" w:hAnsi="Calibri"/>
        </w:rPr>
        <w:t>work</w:t>
      </w:r>
      <w:r w:rsidR="00F05857">
        <w:rPr>
          <w:rFonts w:ascii="Calibri" w:hAnsi="Calibri"/>
        </w:rPr>
        <w:t>. Attendance</w:t>
      </w:r>
      <w:r w:rsidR="000A18B1">
        <w:rPr>
          <w:rFonts w:ascii="Calibri" w:hAnsi="Calibri"/>
        </w:rPr>
        <w:t xml:space="preserve"> and participation</w:t>
      </w:r>
      <w:r>
        <w:rPr>
          <w:rFonts w:ascii="Calibri" w:hAnsi="Calibri"/>
        </w:rPr>
        <w:t xml:space="preserve"> will also play a</w:t>
      </w:r>
      <w:r w:rsidR="00F05857">
        <w:rPr>
          <w:rFonts w:ascii="Calibri" w:hAnsi="Calibri"/>
        </w:rPr>
        <w:t xml:space="preserve"> role in your grade (see below).</w:t>
      </w:r>
    </w:p>
    <w:p w14:paraId="754556A0" w14:textId="77777777" w:rsidR="002D3921" w:rsidRDefault="002D3921" w:rsidP="00225F0E">
      <w:pPr>
        <w:rPr>
          <w:rFonts w:ascii="Calibri" w:hAnsi="Calibri"/>
        </w:rPr>
      </w:pPr>
    </w:p>
    <w:p w14:paraId="001939AE" w14:textId="5BFD4D8B" w:rsidR="002D3921" w:rsidRDefault="00AF441D" w:rsidP="00225F0E">
      <w:pPr>
        <w:rPr>
          <w:rFonts w:ascii="Calibri" w:hAnsi="Calibri"/>
        </w:rPr>
      </w:pPr>
      <w:r>
        <w:rPr>
          <w:rFonts w:ascii="Calibri" w:hAnsi="Calibri"/>
          <w:b/>
          <w:i/>
        </w:rPr>
        <w:t>Writing projects</w:t>
      </w:r>
    </w:p>
    <w:p w14:paraId="73DA1CBA" w14:textId="7796AB03" w:rsidR="002D3921" w:rsidRDefault="00C56257" w:rsidP="002D3921">
      <w:pPr>
        <w:pStyle w:val="ListParagraph"/>
        <w:numPr>
          <w:ilvl w:val="0"/>
          <w:numId w:val="2"/>
        </w:numPr>
        <w:rPr>
          <w:rFonts w:ascii="Calibri" w:hAnsi="Calibri"/>
        </w:rPr>
      </w:pPr>
      <w:r>
        <w:rPr>
          <w:rFonts w:ascii="Calibri" w:hAnsi="Calibri"/>
          <w:i/>
        </w:rPr>
        <w:t>Rhetorical analysis</w:t>
      </w:r>
    </w:p>
    <w:p w14:paraId="6BD5B3D8" w14:textId="68692FA0" w:rsidR="002D3921" w:rsidRDefault="006310DD" w:rsidP="002D3921">
      <w:pPr>
        <w:pStyle w:val="ListParagraph"/>
        <w:numPr>
          <w:ilvl w:val="0"/>
          <w:numId w:val="2"/>
        </w:numPr>
        <w:rPr>
          <w:rFonts w:ascii="Calibri" w:hAnsi="Calibri"/>
        </w:rPr>
      </w:pPr>
      <w:r>
        <w:rPr>
          <w:rFonts w:ascii="Calibri" w:hAnsi="Calibri"/>
          <w:i/>
        </w:rPr>
        <w:t>Definition argument</w:t>
      </w:r>
    </w:p>
    <w:p w14:paraId="5652140C" w14:textId="26550BFB" w:rsidR="00BF1370" w:rsidRDefault="00C56257" w:rsidP="00B23868">
      <w:pPr>
        <w:pStyle w:val="ListParagraph"/>
        <w:numPr>
          <w:ilvl w:val="0"/>
          <w:numId w:val="2"/>
        </w:numPr>
        <w:rPr>
          <w:rFonts w:ascii="Calibri" w:hAnsi="Calibri"/>
        </w:rPr>
      </w:pPr>
      <w:r>
        <w:rPr>
          <w:rFonts w:ascii="Calibri" w:hAnsi="Calibri"/>
          <w:i/>
        </w:rPr>
        <w:t>Annotated bibliography</w:t>
      </w:r>
    </w:p>
    <w:p w14:paraId="1A23FC92" w14:textId="27B96384" w:rsidR="00B23868" w:rsidRPr="00C56257" w:rsidRDefault="00072FE6" w:rsidP="00C56257">
      <w:pPr>
        <w:pStyle w:val="ListParagraph"/>
        <w:numPr>
          <w:ilvl w:val="0"/>
          <w:numId w:val="2"/>
        </w:numPr>
        <w:rPr>
          <w:rFonts w:ascii="Calibri" w:hAnsi="Calibri"/>
        </w:rPr>
      </w:pPr>
      <w:r>
        <w:rPr>
          <w:rFonts w:ascii="Calibri" w:hAnsi="Calibri"/>
          <w:i/>
        </w:rPr>
        <w:t>Research proposal</w:t>
      </w:r>
    </w:p>
    <w:p w14:paraId="7D65FB92" w14:textId="77777777" w:rsidR="00DC6253" w:rsidRDefault="00DC6253" w:rsidP="00DC6253">
      <w:pPr>
        <w:rPr>
          <w:rFonts w:ascii="Calibri" w:hAnsi="Calibri"/>
        </w:rPr>
      </w:pPr>
    </w:p>
    <w:p w14:paraId="7F625DA3" w14:textId="391E7A97" w:rsidR="00725DD8" w:rsidRDefault="00AF441D" w:rsidP="00DC6253">
      <w:pPr>
        <w:rPr>
          <w:rFonts w:ascii="Calibri" w:hAnsi="Calibri"/>
        </w:rPr>
      </w:pPr>
      <w:r>
        <w:rPr>
          <w:rFonts w:ascii="Calibri" w:hAnsi="Calibri"/>
          <w:b/>
          <w:i/>
        </w:rPr>
        <w:t>Final exam</w:t>
      </w:r>
    </w:p>
    <w:p w14:paraId="085D9FF0" w14:textId="5AEDA1B7" w:rsidR="00725DD8" w:rsidRDefault="00725DD8" w:rsidP="00DC6253">
      <w:pPr>
        <w:rPr>
          <w:rFonts w:ascii="Calibri" w:hAnsi="Calibri"/>
        </w:rPr>
      </w:pPr>
      <w:r>
        <w:rPr>
          <w:rFonts w:ascii="Calibri" w:hAnsi="Calibri"/>
        </w:rPr>
        <w:t xml:space="preserve">The final exam for this course will be held during UWSP </w:t>
      </w:r>
      <w:r w:rsidR="00BA3B02">
        <w:rPr>
          <w:rFonts w:ascii="Calibri" w:hAnsi="Calibri"/>
        </w:rPr>
        <w:t>f</w:t>
      </w:r>
      <w:r>
        <w:rPr>
          <w:rFonts w:ascii="Calibri" w:hAnsi="Calibri"/>
        </w:rPr>
        <w:t>in</w:t>
      </w:r>
      <w:r w:rsidR="0071477D">
        <w:rPr>
          <w:rFonts w:ascii="Calibri" w:hAnsi="Calibri"/>
        </w:rPr>
        <w:t xml:space="preserve">als </w:t>
      </w:r>
      <w:r w:rsidR="00BA3B02">
        <w:rPr>
          <w:rFonts w:ascii="Calibri" w:hAnsi="Calibri"/>
        </w:rPr>
        <w:t>w</w:t>
      </w:r>
      <w:r w:rsidR="0071477D">
        <w:rPr>
          <w:rFonts w:ascii="Calibri" w:hAnsi="Calibri"/>
        </w:rPr>
        <w:t>eek and will be a</w:t>
      </w:r>
      <w:r>
        <w:rPr>
          <w:rFonts w:ascii="Calibri" w:hAnsi="Calibri"/>
        </w:rPr>
        <w:t xml:space="preserve"> reflective essay in which you will examine your work during the semester.</w:t>
      </w:r>
    </w:p>
    <w:p w14:paraId="36B7C2F9" w14:textId="1BCA4775" w:rsidR="00725DD8" w:rsidRDefault="00AF441D" w:rsidP="00DC6253">
      <w:pPr>
        <w:rPr>
          <w:rFonts w:ascii="Calibri" w:hAnsi="Calibri"/>
        </w:rPr>
      </w:pPr>
      <w:r>
        <w:rPr>
          <w:rFonts w:ascii="Calibri" w:hAnsi="Calibri"/>
          <w:b/>
          <w:i/>
        </w:rPr>
        <w:lastRenderedPageBreak/>
        <w:t>Homework and in-class writing</w:t>
      </w:r>
    </w:p>
    <w:p w14:paraId="4C203404" w14:textId="45CB4E29" w:rsidR="00725DD8" w:rsidRDefault="00725DD8" w:rsidP="00DC6253">
      <w:pPr>
        <w:rPr>
          <w:rFonts w:ascii="Calibri" w:hAnsi="Calibri"/>
        </w:rPr>
      </w:pPr>
      <w:r>
        <w:rPr>
          <w:rFonts w:ascii="Calibri" w:hAnsi="Calibri"/>
        </w:rPr>
        <w:t>These assignments will be give</w:t>
      </w:r>
      <w:r w:rsidR="00C85D02">
        <w:rPr>
          <w:rFonts w:ascii="Calibri" w:hAnsi="Calibri"/>
        </w:rPr>
        <w:t>n out throughout the semester</w:t>
      </w:r>
      <w:r>
        <w:rPr>
          <w:rFonts w:ascii="Calibri" w:hAnsi="Calibri"/>
        </w:rPr>
        <w:t>.</w:t>
      </w:r>
    </w:p>
    <w:p w14:paraId="73470B05" w14:textId="77777777" w:rsidR="00725DD8" w:rsidRDefault="00725DD8" w:rsidP="00DC6253">
      <w:pPr>
        <w:rPr>
          <w:rFonts w:ascii="Calibri" w:hAnsi="Calibri"/>
        </w:rPr>
      </w:pPr>
    </w:p>
    <w:p w14:paraId="233F6254" w14:textId="14ED08AF" w:rsidR="00725DD8" w:rsidRDefault="00AF441D" w:rsidP="00DC6253">
      <w:pPr>
        <w:rPr>
          <w:rFonts w:ascii="Calibri" w:hAnsi="Calibri"/>
        </w:rPr>
      </w:pPr>
      <w:r>
        <w:rPr>
          <w:rFonts w:ascii="Calibri" w:hAnsi="Calibri"/>
          <w:b/>
          <w:i/>
        </w:rPr>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25B75623" w:rsidR="00725DD8" w:rsidRDefault="00AF441D" w:rsidP="00DC6253">
      <w:pPr>
        <w:rPr>
          <w:rFonts w:ascii="Calibri" w:hAnsi="Calibri"/>
          <w:b/>
          <w:i/>
        </w:rPr>
      </w:pPr>
      <w:r>
        <w:rPr>
          <w:rFonts w:ascii="Calibri" w:hAnsi="Calibri"/>
          <w:b/>
          <w:i/>
        </w:rPr>
        <w:t>Attendance and participation</w:t>
      </w:r>
    </w:p>
    <w:p w14:paraId="3DCC66BA" w14:textId="36AAC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w:t>
      </w:r>
      <w:r w:rsidR="009F71EF">
        <w:rPr>
          <w:rFonts w:ascii="Calibri" w:hAnsi="Calibri"/>
        </w:rPr>
        <w:t>day</w:t>
      </w:r>
      <w:r>
        <w:rPr>
          <w:rFonts w:ascii="Calibri" w:hAnsi="Calibri"/>
        </w:rPr>
        <w:t xml:space="preserve">. </w:t>
      </w:r>
    </w:p>
    <w:p w14:paraId="0B39180B" w14:textId="77777777" w:rsidR="00ED0B8E" w:rsidRDefault="00ED0B8E" w:rsidP="00DC6253">
      <w:pPr>
        <w:rPr>
          <w:rFonts w:ascii="Calibri" w:hAnsi="Calibri"/>
        </w:rPr>
      </w:pPr>
    </w:p>
    <w:p w14:paraId="6AD61233" w14:textId="0D74032F"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65464D">
        <w:rPr>
          <w:rFonts w:ascii="Calibri" w:hAnsi="Calibri"/>
          <w:b/>
          <w:i/>
        </w:rPr>
        <w:t>one</w:t>
      </w:r>
      <w:r w:rsidR="00C07F0C" w:rsidRPr="00720AFD">
        <w:rPr>
          <w:rFonts w:ascii="Calibri" w:hAnsi="Calibri"/>
          <w:b/>
          <w:i/>
        </w:rPr>
        <w:t xml:space="preserve"> </w:t>
      </w:r>
      <w:r w:rsidR="00ED0B8E" w:rsidRPr="00720AFD">
        <w:rPr>
          <w:rFonts w:ascii="Calibri" w:hAnsi="Calibri"/>
          <w:b/>
          <w:i/>
        </w:rPr>
        <w:t>grade</w:t>
      </w:r>
      <w:r w:rsidR="00C07F0C">
        <w:rPr>
          <w:rFonts w:ascii="Calibri" w:hAnsi="Calibri"/>
        </w:rPr>
        <w:t xml:space="preserve"> (e.g. from A to </w:t>
      </w:r>
      <w:r w:rsidR="0065464D">
        <w:rPr>
          <w:rFonts w:ascii="Calibri" w:hAnsi="Calibri"/>
        </w:rPr>
        <w:t>A</w:t>
      </w:r>
      <w:r w:rsidR="00B06F65">
        <w:rPr>
          <w:rFonts w:ascii="Calibri" w:hAnsi="Calibri"/>
        </w:rPr>
        <w:t>−</w:t>
      </w:r>
      <w:r w:rsidR="00C07F0C">
        <w:rPr>
          <w:rFonts w:ascii="Calibri" w:hAnsi="Calibri"/>
        </w:rPr>
        <w:t>)</w:t>
      </w:r>
      <w:r w:rsidR="00ED0B8E">
        <w:rPr>
          <w:rFonts w:ascii="Calibri" w:hAnsi="Calibri"/>
        </w:rPr>
        <w:t xml:space="preserve"> from your attendance total.</w:t>
      </w:r>
      <w:r w:rsidR="00604609">
        <w:rPr>
          <w:rFonts w:ascii="Calibri" w:hAnsi="Calibri"/>
        </w:rPr>
        <w:t xml:space="preserve"> </w:t>
      </w:r>
      <w:r w:rsidR="00604609" w:rsidRPr="009F71EF">
        <w:rPr>
          <w:rFonts w:ascii="Calibri" w:hAnsi="Calibri"/>
          <w:b/>
        </w:rPr>
        <w:t xml:space="preserve">Note that using </w:t>
      </w:r>
      <w:r w:rsidR="00321BBE">
        <w:rPr>
          <w:rFonts w:ascii="Calibri" w:hAnsi="Calibri"/>
          <w:b/>
        </w:rPr>
        <w:t>a</w:t>
      </w:r>
      <w:r w:rsidR="00604609" w:rsidRPr="009F71EF">
        <w:rPr>
          <w:rFonts w:ascii="Calibri" w:hAnsi="Calibri"/>
          <w:b/>
        </w:rPr>
        <w:t xml:space="preserve"> “freebie” does not excuse you from any due dates, in-class, or homework assignments.</w:t>
      </w:r>
      <w:r w:rsidR="006D4651">
        <w:rPr>
          <w:rFonts w:ascii="Calibri" w:hAnsi="Calibri"/>
        </w:rPr>
        <w:t xml:space="preserve"> Check with your classmates regarding any work you may have missed. See the Late Work policy below.</w:t>
      </w:r>
    </w:p>
    <w:p w14:paraId="389C263A" w14:textId="77777777" w:rsidR="0065464D" w:rsidRDefault="0065464D" w:rsidP="00DC6253">
      <w:pPr>
        <w:rPr>
          <w:rFonts w:ascii="Calibri" w:hAnsi="Calibri"/>
        </w:rPr>
      </w:pPr>
    </w:p>
    <w:p w14:paraId="64D23EB9" w14:textId="784AA42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Three “</w:t>
      </w:r>
      <w:proofErr w:type="spellStart"/>
      <w:r>
        <w:rPr>
          <w:rFonts w:ascii="Calibri" w:hAnsi="Calibri"/>
        </w:rPr>
        <w:t>lates</w:t>
      </w:r>
      <w:proofErr w:type="spellEnd"/>
      <w:r>
        <w:rPr>
          <w:rFonts w:ascii="Calibri" w:hAnsi="Calibri"/>
        </w:rPr>
        <w:t>” will count as one absence.</w:t>
      </w:r>
    </w:p>
    <w:p w14:paraId="0BE99FF4" w14:textId="77777777" w:rsidR="00A27B1B" w:rsidRDefault="00A27B1B" w:rsidP="00DC6253">
      <w:pPr>
        <w:rPr>
          <w:rFonts w:ascii="Calibri" w:hAnsi="Calibri"/>
        </w:rPr>
      </w:pPr>
    </w:p>
    <w:p w14:paraId="1CAA101C" w14:textId="394EF282" w:rsidR="00A27B1B" w:rsidRPr="00A27B1B" w:rsidRDefault="00A27B1B" w:rsidP="00DC6253">
      <w:pPr>
        <w:rPr>
          <w:rFonts w:ascii="Calibri" w:hAnsi="Calibri"/>
          <w:b/>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two days to hold conferences and you miss your conference, th</w:t>
      </w:r>
      <w:r w:rsidR="0065464D">
        <w:rPr>
          <w:rFonts w:ascii="Calibri" w:hAnsi="Calibri"/>
        </w:rPr>
        <w:t>is</w:t>
      </w:r>
      <w:r w:rsidRPr="00A27B1B">
        <w:rPr>
          <w:rFonts w:ascii="Calibri" w:hAnsi="Calibri"/>
        </w:rPr>
        <w:t xml:space="preserve"> “counts” as </w:t>
      </w:r>
      <w:r w:rsidRPr="009D59A9">
        <w:rPr>
          <w:rFonts w:ascii="Calibri" w:hAnsi="Calibri"/>
          <w:b/>
          <w:i/>
        </w:rPr>
        <w:t>two absences</w:t>
      </w:r>
      <w:r w:rsidRPr="00A27B1B">
        <w:rPr>
          <w:rFonts w:ascii="Calibri" w:hAnsi="Calibri"/>
        </w:rPr>
        <w:t>.</w:t>
      </w:r>
      <w:r w:rsidRPr="00A27B1B">
        <w:rPr>
          <w:rFonts w:ascii="Calibri" w:hAnsi="Calibri"/>
          <w:b/>
        </w:rPr>
        <w:t xml:space="preserve">  </w:t>
      </w:r>
    </w:p>
    <w:p w14:paraId="7B3E27CC" w14:textId="77777777" w:rsidR="00860442" w:rsidRDefault="00860442" w:rsidP="00DC6253">
      <w:pPr>
        <w:rPr>
          <w:rFonts w:ascii="Calibri" w:hAnsi="Calibri"/>
        </w:rPr>
      </w:pPr>
    </w:p>
    <w:p w14:paraId="1A89B393" w14:textId="3DC184C8" w:rsidR="00860442" w:rsidRDefault="00AF441D"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0072459C" w:rsidR="003A2D91" w:rsidRDefault="003A2D91" w:rsidP="003A2D91">
      <w:pPr>
        <w:ind w:left="720"/>
        <w:rPr>
          <w:rFonts w:ascii="Calibri" w:hAnsi="Calibri"/>
        </w:rPr>
      </w:pPr>
      <w:r>
        <w:rPr>
          <w:rFonts w:ascii="Calibri" w:hAnsi="Calibri"/>
        </w:rPr>
        <w:tab/>
      </w:r>
      <w:r w:rsidR="005B2E58">
        <w:rPr>
          <w:rFonts w:ascii="Calibri" w:hAnsi="Calibri"/>
        </w:rPr>
        <w:t>Rhetorical analysis</w:t>
      </w:r>
      <w:r w:rsidR="005B2E58">
        <w:rPr>
          <w:rFonts w:ascii="Calibri" w:hAnsi="Calibri"/>
        </w:rPr>
        <w:tab/>
      </w:r>
      <w:r w:rsidR="005B2E58">
        <w:rPr>
          <w:rFonts w:ascii="Calibri" w:hAnsi="Calibri"/>
        </w:rPr>
        <w:tab/>
      </w:r>
      <w:r w:rsidR="005B2E58">
        <w:rPr>
          <w:rFonts w:ascii="Calibri" w:hAnsi="Calibri"/>
        </w:rPr>
        <w:tab/>
      </w:r>
      <w:r w:rsidR="00637259">
        <w:rPr>
          <w:rFonts w:ascii="Calibri" w:hAnsi="Calibri"/>
        </w:rPr>
        <w:t>10</w:t>
      </w:r>
      <w:r>
        <w:rPr>
          <w:rFonts w:ascii="Calibri" w:hAnsi="Calibri"/>
        </w:rPr>
        <w:t>%</w:t>
      </w:r>
    </w:p>
    <w:p w14:paraId="401536EA" w14:textId="440699E0" w:rsidR="003A2D91" w:rsidRDefault="003A2D91" w:rsidP="003A2D91">
      <w:pPr>
        <w:ind w:left="720"/>
        <w:rPr>
          <w:rFonts w:ascii="Calibri" w:hAnsi="Calibri"/>
        </w:rPr>
      </w:pPr>
      <w:r>
        <w:rPr>
          <w:rFonts w:ascii="Calibri" w:hAnsi="Calibri"/>
        </w:rPr>
        <w:tab/>
      </w:r>
      <w:r w:rsidR="006310DD">
        <w:rPr>
          <w:rFonts w:ascii="Calibri" w:hAnsi="Calibri"/>
        </w:rPr>
        <w:t>Definition argument</w:t>
      </w:r>
      <w:r w:rsidR="005B2E58">
        <w:rPr>
          <w:rFonts w:ascii="Calibri" w:hAnsi="Calibri"/>
        </w:rPr>
        <w:tab/>
      </w:r>
      <w:r w:rsidR="005B2E58">
        <w:rPr>
          <w:rFonts w:ascii="Calibri" w:hAnsi="Calibri"/>
        </w:rPr>
        <w:tab/>
      </w:r>
      <w:r w:rsidR="005B2E58">
        <w:rPr>
          <w:rFonts w:ascii="Calibri" w:hAnsi="Calibri"/>
        </w:rPr>
        <w:tab/>
      </w:r>
      <w:r w:rsidR="00637259">
        <w:rPr>
          <w:rFonts w:ascii="Calibri" w:hAnsi="Calibri"/>
        </w:rPr>
        <w:t>15</w:t>
      </w:r>
      <w:r>
        <w:rPr>
          <w:rFonts w:ascii="Calibri" w:hAnsi="Calibri"/>
        </w:rPr>
        <w:t>%</w:t>
      </w:r>
    </w:p>
    <w:p w14:paraId="6B972E53" w14:textId="05F3FBC8" w:rsidR="00B23868" w:rsidRDefault="003A2D91" w:rsidP="005B2E58">
      <w:pPr>
        <w:ind w:left="720"/>
        <w:rPr>
          <w:rFonts w:ascii="Calibri" w:hAnsi="Calibri"/>
        </w:rPr>
      </w:pPr>
      <w:r>
        <w:rPr>
          <w:rFonts w:ascii="Calibri" w:hAnsi="Calibri"/>
        </w:rPr>
        <w:tab/>
      </w:r>
      <w:r w:rsidR="005B2E58">
        <w:rPr>
          <w:rFonts w:ascii="Calibri" w:hAnsi="Calibri"/>
        </w:rPr>
        <w:t>Annotated bibliography</w:t>
      </w:r>
      <w:r w:rsidR="005B2E58">
        <w:rPr>
          <w:rFonts w:ascii="Calibri" w:hAnsi="Calibri"/>
        </w:rPr>
        <w:tab/>
      </w:r>
      <w:r w:rsidR="005B2E58">
        <w:rPr>
          <w:rFonts w:ascii="Calibri" w:hAnsi="Calibri"/>
        </w:rPr>
        <w:tab/>
      </w:r>
      <w:r w:rsidR="00637259">
        <w:rPr>
          <w:rFonts w:ascii="Calibri" w:hAnsi="Calibri"/>
        </w:rPr>
        <w:t>15</w:t>
      </w:r>
      <w:r>
        <w:rPr>
          <w:rFonts w:ascii="Calibri" w:hAnsi="Calibri"/>
        </w:rPr>
        <w:t>%</w:t>
      </w:r>
    </w:p>
    <w:p w14:paraId="4AFAFB1E" w14:textId="5FA64848" w:rsidR="003A2D91" w:rsidRDefault="00B23868" w:rsidP="003A2D91">
      <w:pPr>
        <w:ind w:left="720"/>
        <w:rPr>
          <w:rFonts w:ascii="Calibri" w:hAnsi="Calibri"/>
        </w:rPr>
      </w:pPr>
      <w:r>
        <w:rPr>
          <w:rFonts w:ascii="Calibri" w:hAnsi="Calibri"/>
        </w:rPr>
        <w:tab/>
      </w:r>
      <w:r w:rsidR="00BE6022">
        <w:rPr>
          <w:rFonts w:ascii="Calibri" w:hAnsi="Calibri"/>
        </w:rPr>
        <w:t>Research proposal</w:t>
      </w:r>
      <w:r w:rsidR="00BE6022">
        <w:rPr>
          <w:rFonts w:ascii="Calibri" w:hAnsi="Calibri"/>
        </w:rPr>
        <w:tab/>
      </w:r>
      <w:r w:rsidR="00BE6022">
        <w:rPr>
          <w:rFonts w:ascii="Calibri" w:hAnsi="Calibri"/>
        </w:rPr>
        <w:tab/>
      </w:r>
      <w:r w:rsidR="00BE6022">
        <w:rPr>
          <w:rFonts w:ascii="Calibri" w:hAnsi="Calibri"/>
        </w:rPr>
        <w:tab/>
      </w:r>
      <w:r w:rsidR="00637259">
        <w:rPr>
          <w:rFonts w:ascii="Calibri" w:hAnsi="Calibri"/>
        </w:rPr>
        <w:t>35</w:t>
      </w:r>
      <w:r>
        <w:rPr>
          <w:rFonts w:ascii="Calibri" w:hAnsi="Calibri"/>
        </w:rPr>
        <w:t>%</w:t>
      </w:r>
      <w:r>
        <w:rPr>
          <w:rFonts w:ascii="Calibri" w:hAnsi="Calibri"/>
        </w:rPr>
        <w:tab/>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48F0270"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3375D35" w14:textId="7E39F541" w:rsidR="00481852" w:rsidRDefault="003A2D91" w:rsidP="00637259">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7EF9B624" w14:textId="77777777" w:rsidR="003A4A20" w:rsidRDefault="003A4A20" w:rsidP="00481852">
      <w:pPr>
        <w:rPr>
          <w:rFonts w:ascii="Calibri" w:hAnsi="Calibri"/>
          <w:b/>
          <w:i/>
        </w:rPr>
      </w:pPr>
    </w:p>
    <w:p w14:paraId="6DFF7BBD" w14:textId="2B199500" w:rsidR="00481852" w:rsidRDefault="00AF441D"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0A04BC59" w14:textId="77777777" w:rsidR="00B23868" w:rsidRDefault="00B23868" w:rsidP="00D5183E">
      <w:pPr>
        <w:rPr>
          <w:rFonts w:ascii="Calibri" w:hAnsi="Calibri"/>
          <w:b/>
          <w:bCs/>
          <w:caps/>
        </w:rPr>
      </w:pPr>
    </w:p>
    <w:p w14:paraId="4CCD6CCD" w14:textId="77777777" w:rsidR="003A4A20" w:rsidRDefault="003A4A20" w:rsidP="00D5183E">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lastRenderedPageBreak/>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9"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10"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25777F" w:rsidP="00E94283">
      <w:pPr>
        <w:rPr>
          <w:rFonts w:ascii="Calibri" w:hAnsi="Calibri"/>
        </w:rPr>
      </w:pPr>
      <w:hyperlink r:id="rId11"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2"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3"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71BCFFEC" w14:textId="77777777" w:rsidR="001619C2" w:rsidRDefault="001619C2" w:rsidP="001619C2">
      <w:pPr>
        <w:rPr>
          <w:rFonts w:ascii="Calibri" w:hAnsi="Calibri"/>
          <w:b/>
          <w:bCs/>
          <w:caps/>
        </w:rPr>
      </w:pPr>
      <w:r>
        <w:rPr>
          <w:rFonts w:ascii="Calibri" w:hAnsi="Calibri"/>
          <w:b/>
          <w:bCs/>
          <w:caps/>
        </w:rPr>
        <w:t>ENGLISH DEPARTMENT POLICY ON RECORDINGS</w:t>
      </w:r>
    </w:p>
    <w:p w14:paraId="7AB2EAE8" w14:textId="77777777" w:rsidR="001619C2" w:rsidRDefault="001619C2" w:rsidP="001619C2">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F63BCC4" w14:textId="77777777" w:rsidR="00B3615F" w:rsidRDefault="00B3615F"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03C7CA73" w14:textId="12E1538A"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w:t>
      </w:r>
      <w:r w:rsidR="002053AE">
        <w:rPr>
          <w:rFonts w:ascii="Calibri" w:hAnsi="Calibri"/>
        </w:rPr>
        <w:t xml:space="preserve"> class to be “public property.”</w:t>
      </w:r>
      <w:r w:rsidRPr="00395BA1">
        <w:rPr>
          <w:rFonts w:ascii="Calibri" w:hAnsi="Calibri"/>
        </w:rPr>
        <w:t xml:space="preserve"> Part of becoming a good writer is learning to appreciate the ideas and criticisms of others, and in this </w:t>
      </w:r>
      <w:r w:rsidRPr="00395BA1">
        <w:rPr>
          <w:rFonts w:ascii="Calibri" w:hAnsi="Calibri"/>
        </w:rPr>
        <w:lastRenderedPageBreak/>
        <w:t>course our purpose is to come t</w:t>
      </w:r>
      <w:r w:rsidR="002053AE">
        <w:rPr>
          <w:rFonts w:ascii="Calibri" w:hAnsi="Calibri"/>
        </w:rPr>
        <w:t>ogether as a writing community.</w:t>
      </w:r>
      <w:r w:rsidRPr="00395BA1">
        <w:rPr>
          <w:rFonts w:ascii="Calibri" w:hAnsi="Calibri"/>
        </w:rPr>
        <w:t xml:space="preserve"> Remember that you will often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you feel so strongly about that you are unwilling to listen to pe</w:t>
      </w:r>
      <w:r w:rsidR="002053AE">
        <w:rPr>
          <w:rFonts w:ascii="Calibri" w:hAnsi="Calibri"/>
        </w:rPr>
        <w:t>rspectives other than your own.</w:t>
      </w:r>
      <w:r w:rsidRPr="00395BA1">
        <w:rPr>
          <w:rFonts w:ascii="Calibri" w:hAnsi="Calibri"/>
        </w:rPr>
        <w:t xml:space="preserve"> This does not mean that you are not entitled to an opinion but that you adopt positions responsibly, contemplating the possible effect on others. </w:t>
      </w:r>
    </w:p>
    <w:p w14:paraId="72BA4A7E" w14:textId="77777777" w:rsidR="00B23868" w:rsidRPr="00395BA1" w:rsidRDefault="00B23868" w:rsidP="00395BA1">
      <w:pPr>
        <w:rPr>
          <w:rFonts w:ascii="Calibri" w:hAnsi="Calibri"/>
        </w:rPr>
      </w:pPr>
    </w:p>
    <w:p w14:paraId="55F1D27A" w14:textId="77777777" w:rsidR="00D5183E" w:rsidRPr="00D5183E" w:rsidRDefault="00D5183E" w:rsidP="00D5183E">
      <w:pPr>
        <w:rPr>
          <w:rFonts w:ascii="Calibri" w:hAnsi="Calibri"/>
        </w:rPr>
      </w:pPr>
      <w:r w:rsidRPr="00D5183E">
        <w:rPr>
          <w:rFonts w:ascii="Calibri" w:hAnsi="Calibri"/>
        </w:rPr>
        <w:t xml:space="preserve">We will spend much of our class time in group work, discussions, and workshops. A portion of some classes may also include oral reports and lecture. Regardless of the class format, you are expected to be prepared, to listen, to contribute, and to participate in an appropriate fashion. </w:t>
      </w:r>
    </w:p>
    <w:p w14:paraId="0F75F8BF" w14:textId="77777777" w:rsidR="00AF441D" w:rsidRDefault="00AF441D" w:rsidP="00D5183E">
      <w:pPr>
        <w:rPr>
          <w:rFonts w:ascii="Calibri" w:hAnsi="Calibr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BBC59EC" w14:textId="748990DB" w:rsidR="00D5183E" w:rsidRPr="00D5183E" w:rsidRDefault="00D5183E" w:rsidP="00D5183E">
      <w:pPr>
        <w:rPr>
          <w:rFonts w:ascii="Calibri" w:hAnsi="Calibri"/>
        </w:rPr>
      </w:pPr>
      <w:r w:rsidRPr="00D5183E">
        <w:rPr>
          <w:rFonts w:ascii="Calibri" w:hAnsi="Calibri"/>
        </w:rPr>
        <w:t>In this class there will be no use of cellular phones</w:t>
      </w:r>
      <w:r w:rsidR="008A1AFE">
        <w:rPr>
          <w:rFonts w:ascii="Calibri" w:hAnsi="Calibri"/>
        </w:rPr>
        <w:t xml:space="preserve"> or other similar electronic devices</w:t>
      </w:r>
      <w:r w:rsidRPr="00D5183E">
        <w:rPr>
          <w:rFonts w:ascii="Calibri" w:hAnsi="Calibri"/>
        </w:rPr>
        <w:t xml:space="preserve">, including for sending or receiving text messages. </w:t>
      </w:r>
      <w:r w:rsidR="008A1AFE">
        <w:rPr>
          <w:rFonts w:ascii="Calibri" w:hAnsi="Calibri"/>
        </w:rPr>
        <w:t>Unless you are otherwise instructed, or unless you have a documented reason for doing so, please refrain from using laptops in class.</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6FC8AB66" w14:textId="77777777" w:rsidR="00B23868" w:rsidRDefault="00B23868" w:rsidP="00D5183E">
      <w:pPr>
        <w:rPr>
          <w:rFonts w:ascii="Calibri" w:hAnsi="Calibri"/>
          <w:b/>
          <w:bCs/>
          <w:caps/>
        </w:rPr>
      </w:pPr>
    </w:p>
    <w:p w14:paraId="0F6495AA" w14:textId="77777777" w:rsidR="00D5183E" w:rsidRPr="00D5183E" w:rsidRDefault="00D5183E" w:rsidP="00D5183E">
      <w:pPr>
        <w:rPr>
          <w:rFonts w:ascii="Calibri" w:hAnsi="Calibri"/>
          <w:bCs/>
          <w:caps/>
        </w:rPr>
      </w:pPr>
      <w:r w:rsidRPr="00D5183E">
        <w:rPr>
          <w:rFonts w:ascii="Calibri" w:hAnsi="Calibri"/>
          <w:b/>
          <w:bCs/>
          <w:caps/>
        </w:rPr>
        <w:t>Coursework</w:t>
      </w:r>
    </w:p>
    <w:p w14:paraId="20CE4B2A" w14:textId="500A1BFB" w:rsidR="00D5183E" w:rsidRPr="00D5183E" w:rsidRDefault="00D5183E" w:rsidP="00D5183E">
      <w:pPr>
        <w:rPr>
          <w:rFonts w:ascii="Calibri" w:hAnsi="Calibri"/>
          <w:b/>
          <w:bCs/>
        </w:rPr>
      </w:pPr>
      <w:r w:rsidRPr="00D5183E">
        <w:rPr>
          <w:rFonts w:ascii="Calibri" w:hAnsi="Calibri"/>
        </w:rPr>
        <w:t xml:space="preserve">All final drafts of essays must be double-spaced, with one-inch margins, in </w:t>
      </w:r>
      <w:r w:rsidR="00235DA6">
        <w:rPr>
          <w:rFonts w:ascii="Calibri" w:hAnsi="Calibri"/>
        </w:rPr>
        <w:t xml:space="preserve">a </w:t>
      </w:r>
      <w:r w:rsidRPr="00D5183E">
        <w:rPr>
          <w:rFonts w:ascii="Calibri" w:hAnsi="Calibri"/>
        </w:rPr>
        <w:t xml:space="preserve">12-point </w:t>
      </w:r>
      <w:r w:rsidR="00235DA6">
        <w:rPr>
          <w:rFonts w:ascii="Calibri" w:hAnsi="Calibri"/>
        </w:rPr>
        <w:t xml:space="preserve">standard font, such as </w:t>
      </w:r>
      <w:r w:rsidRPr="00D5183E">
        <w:rPr>
          <w:rFonts w:ascii="Calibri" w:hAnsi="Calibri"/>
        </w:rPr>
        <w:t>Times New Roman</w:t>
      </w:r>
      <w:r w:rsidR="00235DA6">
        <w:rPr>
          <w:rFonts w:ascii="Calibri" w:hAnsi="Calibri"/>
        </w:rPr>
        <w:t xml:space="preserve"> or Arial</w:t>
      </w:r>
      <w:r w:rsidRPr="00D5183E">
        <w:rPr>
          <w:rFonts w:ascii="Calibri" w:hAnsi="Calibri"/>
        </w:rPr>
        <w:t>. Place your name, my name, course title, date, and title of the essay at the top of the first page</w:t>
      </w:r>
      <w:r w:rsidR="00235DA6">
        <w:rPr>
          <w:rFonts w:ascii="Calibri" w:hAnsi="Calibri"/>
        </w:rPr>
        <w:t xml:space="preserve">, following </w:t>
      </w:r>
      <w:r w:rsidR="00BF25F8">
        <w:rPr>
          <w:rFonts w:ascii="Calibri" w:hAnsi="Calibri"/>
        </w:rPr>
        <w:t>MLA formatting</w:t>
      </w:r>
      <w:r w:rsidR="00235DA6">
        <w:rPr>
          <w:rFonts w:ascii="Calibri" w:hAnsi="Calibri"/>
        </w:rPr>
        <w:t xml:space="preserve"> instructions </w:t>
      </w:r>
      <w:r w:rsidR="009E3F1F">
        <w:rPr>
          <w:rFonts w:ascii="Calibri" w:hAnsi="Calibri"/>
        </w:rPr>
        <w:t xml:space="preserve">(as in Hacker and </w:t>
      </w:r>
      <w:proofErr w:type="spellStart"/>
      <w:r w:rsidR="009E3F1F">
        <w:rPr>
          <w:rFonts w:ascii="Calibri" w:hAnsi="Calibri"/>
        </w:rPr>
        <w:t>Sommers</w:t>
      </w:r>
      <w:proofErr w:type="spellEnd"/>
      <w:r w:rsidR="009E3F1F">
        <w:rPr>
          <w:rFonts w:ascii="Calibri" w:hAnsi="Calibri"/>
        </w:rPr>
        <w:t xml:space="preserve"> </w:t>
      </w:r>
      <w:r w:rsidR="00235DA6">
        <w:rPr>
          <w:rFonts w:ascii="Calibri" w:hAnsi="Calibri"/>
        </w:rPr>
        <w:t>524</w:t>
      </w:r>
      <w:r w:rsidR="00BB5402">
        <w:rPr>
          <w:rFonts w:ascii="Calibri" w:hAnsi="Calibri"/>
        </w:rPr>
        <w:t>–</w:t>
      </w:r>
      <w:r w:rsidR="00235DA6">
        <w:rPr>
          <w:rFonts w:ascii="Calibri" w:hAnsi="Calibri"/>
        </w:rPr>
        <w:t>532)</w:t>
      </w:r>
      <w:r w:rsidRPr="00D5183E">
        <w:rPr>
          <w:rFonts w:ascii="Calibri" w:hAnsi="Calibri"/>
        </w:rPr>
        <w:t xml:space="preserve">. Be sure to staple all the pages together. </w:t>
      </w:r>
      <w:r w:rsidRPr="00D5183E">
        <w:rPr>
          <w:rFonts w:ascii="Calibri" w:hAnsi="Calibri"/>
          <w:b/>
          <w:bCs/>
        </w:rPr>
        <w:t xml:space="preserve">Please submit </w:t>
      </w:r>
      <w:r w:rsidR="00A63208">
        <w:rPr>
          <w:rFonts w:ascii="Calibri" w:hAnsi="Calibri"/>
          <w:b/>
          <w:bCs/>
        </w:rPr>
        <w:t>the final draft of each essay in two formats: 1</w:t>
      </w:r>
      <w:r w:rsidR="004135B4">
        <w:rPr>
          <w:rFonts w:ascii="Calibri" w:hAnsi="Calibri"/>
          <w:b/>
          <w:bCs/>
        </w:rPr>
        <w:t>) as an electronic</w:t>
      </w:r>
      <w:r w:rsidR="00A63208">
        <w:rPr>
          <w:rFonts w:ascii="Calibri" w:hAnsi="Calibri"/>
          <w:b/>
          <w:bCs/>
        </w:rPr>
        <w:t xml:space="preserve"> file to the D2L dropbox</w:t>
      </w:r>
      <w:r w:rsidR="00D77267">
        <w:rPr>
          <w:rFonts w:ascii="Calibri" w:hAnsi="Calibri"/>
          <w:b/>
          <w:bCs/>
        </w:rPr>
        <w:t xml:space="preserve"> before our class period</w:t>
      </w:r>
      <w:r w:rsidR="00A63208">
        <w:rPr>
          <w:rFonts w:ascii="Calibri" w:hAnsi="Calibri"/>
          <w:b/>
          <w:bCs/>
        </w:rPr>
        <w:t>, and 2</w:t>
      </w:r>
      <w:r w:rsidR="004135B4">
        <w:rPr>
          <w:rFonts w:ascii="Calibri" w:hAnsi="Calibri"/>
          <w:b/>
          <w:bCs/>
        </w:rPr>
        <w:t>)</w:t>
      </w:r>
      <w:r w:rsidR="00A63208">
        <w:rPr>
          <w:rFonts w:ascii="Calibri" w:hAnsi="Calibri"/>
          <w:b/>
          <w:bCs/>
        </w:rPr>
        <w:t xml:space="preserve"> as a hard copy in class</w:t>
      </w:r>
      <w:r w:rsidRPr="00D5183E">
        <w:rPr>
          <w:rFonts w:ascii="Calibri" w:hAnsi="Calibri"/>
          <w:b/>
          <w:bCs/>
        </w:rPr>
        <w:t>.</w:t>
      </w:r>
    </w:p>
    <w:p w14:paraId="25264AC6" w14:textId="77777777" w:rsidR="00D5183E" w:rsidRPr="00D5183E" w:rsidRDefault="00D5183E" w:rsidP="00D5183E">
      <w:pPr>
        <w:rPr>
          <w:rFonts w:ascii="Calibri" w:hAnsi="Calibri"/>
        </w:rPr>
      </w:pPr>
    </w:p>
    <w:p w14:paraId="490F5077" w14:textId="77777777" w:rsidR="00D5183E" w:rsidRPr="00D5183E" w:rsidRDefault="00D5183E" w:rsidP="00D5183E">
      <w:pPr>
        <w:rPr>
          <w:rFonts w:ascii="Calibri" w:hAnsi="Calibri"/>
        </w:rPr>
      </w:pPr>
      <w:r w:rsidRPr="00D5183E">
        <w:rPr>
          <w:rFonts w:ascii="Calibri" w:hAnsi="Calibri"/>
        </w:rPr>
        <w:t>It is suggested that you keep all your writing for this course, including in-class and out-of-class working notes, first drafts, revisions, final drafts, workshop responses, and other work. You will review your work at the end of the semester to analyze and evaluate your progress.</w:t>
      </w:r>
    </w:p>
    <w:p w14:paraId="1EEC66EE" w14:textId="77777777" w:rsidR="00374636" w:rsidRDefault="00374636" w:rsidP="00374636">
      <w:pPr>
        <w:rPr>
          <w:rFonts w:ascii="Calibri" w:hAnsi="Calibri"/>
        </w:rPr>
      </w:pPr>
    </w:p>
    <w:p w14:paraId="0EF5A402" w14:textId="5127076A" w:rsidR="00A56265" w:rsidRDefault="00A56265" w:rsidP="00374636">
      <w:pPr>
        <w:rPr>
          <w:rFonts w:ascii="Calibri" w:hAnsi="Calibri"/>
          <w:b/>
        </w:rPr>
      </w:pPr>
      <w:r>
        <w:rPr>
          <w:rFonts w:ascii="Calibri" w:hAnsi="Calibri"/>
          <w:b/>
        </w:rPr>
        <w:t>LATE WORK</w:t>
      </w:r>
    </w:p>
    <w:p w14:paraId="0C35D6AC" w14:textId="27F22DE0"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“late” if </w:t>
      </w:r>
      <w:r w:rsidR="00297E9E">
        <w:rPr>
          <w:rFonts w:ascii="Calibri" w:hAnsi="Calibri"/>
        </w:rPr>
        <w:t>the hard copy</w:t>
      </w:r>
      <w:r w:rsidRPr="00A56265">
        <w:rPr>
          <w:rFonts w:ascii="Calibri" w:hAnsi="Calibri"/>
        </w:rPr>
        <w:t xml:space="preserve"> is received more than 15 minutes after the start of class</w:t>
      </w:r>
      <w:r w:rsidR="00D77267">
        <w:rPr>
          <w:rFonts w:ascii="Calibri" w:hAnsi="Calibri"/>
        </w:rPr>
        <w:t xml:space="preserve"> the day it is due</w:t>
      </w:r>
      <w:r w:rsidR="00297E9E">
        <w:rPr>
          <w:rFonts w:ascii="Calibri" w:hAnsi="Calibri"/>
        </w:rPr>
        <w:t>, or if the D2L dropbox has closed before you can submit the essay.</w:t>
      </w:r>
      <w:r w:rsidRPr="00A56265">
        <w:rPr>
          <w:rFonts w:ascii="Calibri" w:hAnsi="Calibri"/>
        </w:rPr>
        <w:t xml:space="preserve"> </w:t>
      </w:r>
    </w:p>
    <w:p w14:paraId="2B7C0007" w14:textId="77777777" w:rsidR="00691486" w:rsidRDefault="00691486" w:rsidP="00A56265">
      <w:pPr>
        <w:rPr>
          <w:rFonts w:ascii="Calibri" w:hAnsi="Calibri"/>
        </w:rPr>
      </w:pPr>
    </w:p>
    <w:p w14:paraId="7609C873" w14:textId="08792B3A" w:rsidR="00A56265" w:rsidRPr="00A56265" w:rsidRDefault="00A56265" w:rsidP="00A56265">
      <w:pPr>
        <w:rPr>
          <w:rFonts w:ascii="Calibri" w:hAnsi="Calibri"/>
        </w:rPr>
      </w:pPr>
      <w:r w:rsidRPr="00A56265">
        <w:rPr>
          <w:rFonts w:ascii="Calibri" w:hAnsi="Calibri"/>
        </w:rPr>
        <w:t xml:space="preserve">If you cannot turn in a final paper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00A1903C" w14:textId="6A862CB5" w:rsidR="00A56265"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7FD3D9B2" w14:textId="77777777" w:rsidR="003A4A20" w:rsidRDefault="003A4A20" w:rsidP="00A56265">
      <w:pPr>
        <w:rPr>
          <w:rFonts w:ascii="Calibri" w:hAnsi="Calibri"/>
          <w:b/>
        </w:rPr>
      </w:pPr>
    </w:p>
    <w:p w14:paraId="7B24AE78" w14:textId="494631CC" w:rsidR="009F415A" w:rsidRDefault="009F415A" w:rsidP="00A56265">
      <w:pPr>
        <w:rPr>
          <w:rFonts w:ascii="Calibri" w:hAnsi="Calibri"/>
        </w:rPr>
      </w:pPr>
      <w:r>
        <w:rPr>
          <w:rFonts w:ascii="Calibri" w:hAnsi="Calibri"/>
          <w:b/>
        </w:rPr>
        <w:t>LEARNING RESOURCES</w:t>
      </w:r>
    </w:p>
    <w:p w14:paraId="24F130DC" w14:textId="474ABCFD" w:rsidR="009F415A" w:rsidRPr="00EB24DD" w:rsidRDefault="00EB24DD" w:rsidP="00A56265">
      <w:pPr>
        <w:rPr>
          <w:rFonts w:ascii="Calibri" w:hAnsi="Calibri"/>
          <w:b/>
          <w:i/>
        </w:rPr>
      </w:pPr>
      <w:r w:rsidRPr="00EB24DD">
        <w:rPr>
          <w:rFonts w:ascii="Calibri" w:hAnsi="Calibri"/>
          <w:b/>
          <w:i/>
        </w:rPr>
        <w:t>Tutoring-Learning Center (“TLC”)</w:t>
      </w:r>
    </w:p>
    <w:p w14:paraId="1E9B4FA2" w14:textId="392F3C6D" w:rsidR="00EB24DD" w:rsidRDefault="00EB24DD" w:rsidP="00A56265">
      <w:pPr>
        <w:rPr>
          <w:rFonts w:ascii="Calibri" w:hAnsi="Calibri"/>
        </w:rPr>
      </w:pPr>
      <w:r>
        <w:rPr>
          <w:rFonts w:ascii="Calibri" w:hAnsi="Calibri"/>
        </w:rPr>
        <w:t xml:space="preserve">The Mary K. Croft Tutoring-Learning Center, or TLC, is located in the basement of the Library (LRC 018). The TLC offers appointment-based and walk-in assistance in the Writing Lab; this is also a great resource for other classes, such as math and science. Information can be found at </w:t>
      </w:r>
      <w:hyperlink r:id="rId14" w:history="1">
        <w:r w:rsidRPr="00BF516C">
          <w:rPr>
            <w:rStyle w:val="Hyperlink"/>
            <w:rFonts w:ascii="Calibri" w:hAnsi="Calibri"/>
          </w:rPr>
          <w:t>http://uwsp.edu/tlc/Pages/default.aspx</w:t>
        </w:r>
      </w:hyperlink>
    </w:p>
    <w:p w14:paraId="3B061406" w14:textId="77777777" w:rsidR="00083CC7" w:rsidRPr="009F415A" w:rsidRDefault="00083CC7"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3A16E64" w14:textId="7D79814F" w:rsidR="00BF1370" w:rsidRPr="00677A5C" w:rsidRDefault="00677A5C" w:rsidP="00A56265">
      <w:pPr>
        <w:rPr>
          <w:rFonts w:ascii="Calibri" w:hAnsi="Calibri"/>
        </w:rPr>
      </w:pPr>
      <w:r>
        <w:rPr>
          <w:rFonts w:ascii="Calibri" w:hAnsi="Calibri"/>
        </w:rPr>
        <w:t>______________________________________________________________________________</w:t>
      </w:r>
    </w:p>
    <w:p w14:paraId="285A10E7" w14:textId="77777777" w:rsidR="00E03D0E" w:rsidRDefault="00E03D0E" w:rsidP="00E03D0E">
      <w:pPr>
        <w:rPr>
          <w:rFonts w:ascii="Calibri" w:hAnsi="Calibri"/>
          <w:b/>
        </w:rPr>
      </w:pPr>
    </w:p>
    <w:p w14:paraId="2247333B" w14:textId="77777777" w:rsidR="00E03D0E" w:rsidRPr="005016EE" w:rsidRDefault="00E03D0E" w:rsidP="00E03D0E">
      <w:pPr>
        <w:jc w:val="center"/>
        <w:rPr>
          <w:rFonts w:ascii="Calibri" w:hAnsi="Calibri"/>
          <w:b/>
          <w:sz w:val="28"/>
          <w:szCs w:val="28"/>
        </w:rPr>
      </w:pPr>
      <w:r w:rsidRPr="005016EE">
        <w:rPr>
          <w:rFonts w:ascii="Calibri" w:hAnsi="Calibri"/>
          <w:b/>
          <w:sz w:val="28"/>
          <w:szCs w:val="28"/>
        </w:rPr>
        <w:t>SCHEDULE</w:t>
      </w:r>
    </w:p>
    <w:p w14:paraId="20851296" w14:textId="277C00DD" w:rsidR="00E03D0E" w:rsidRPr="000E1FD4" w:rsidRDefault="00E03D0E" w:rsidP="00E03D0E">
      <w:pPr>
        <w:jc w:val="center"/>
        <w:rPr>
          <w:rFonts w:ascii="Calibri" w:hAnsi="Calibri"/>
          <w:sz w:val="20"/>
          <w:szCs w:val="20"/>
        </w:rPr>
      </w:pPr>
      <w:r w:rsidRPr="000E1FD4">
        <w:rPr>
          <w:rFonts w:ascii="Calibri" w:hAnsi="Calibri"/>
          <w:sz w:val="20"/>
          <w:szCs w:val="20"/>
        </w:rPr>
        <w:t>(Subject to change</w:t>
      </w:r>
      <w:r>
        <w:rPr>
          <w:rFonts w:ascii="Calibri" w:hAnsi="Calibri"/>
          <w:sz w:val="20"/>
          <w:szCs w:val="20"/>
        </w:rPr>
        <w:t xml:space="preserve">; </w:t>
      </w:r>
      <w:r w:rsidR="00056B1B">
        <w:rPr>
          <w:rFonts w:ascii="Calibri" w:hAnsi="Calibri"/>
          <w:sz w:val="20"/>
          <w:szCs w:val="20"/>
        </w:rPr>
        <w:t xml:space="preserve">additional readings, </w:t>
      </w:r>
      <w:r>
        <w:rPr>
          <w:rFonts w:ascii="Calibri" w:hAnsi="Calibri"/>
          <w:sz w:val="20"/>
          <w:szCs w:val="20"/>
        </w:rPr>
        <w:t>homework</w:t>
      </w:r>
      <w:r w:rsidR="00056B1B">
        <w:rPr>
          <w:rFonts w:ascii="Calibri" w:hAnsi="Calibri"/>
          <w:sz w:val="20"/>
          <w:szCs w:val="20"/>
        </w:rPr>
        <w:t>,</w:t>
      </w:r>
      <w:r>
        <w:rPr>
          <w:rFonts w:ascii="Calibri" w:hAnsi="Calibri"/>
          <w:sz w:val="20"/>
          <w:szCs w:val="20"/>
        </w:rPr>
        <w:t xml:space="preserve"> and in-class assignments not shown</w:t>
      </w:r>
      <w:r w:rsidRPr="000E1FD4">
        <w:rPr>
          <w:rFonts w:ascii="Calibri" w:hAnsi="Calibri"/>
          <w:sz w:val="20"/>
          <w:szCs w:val="20"/>
        </w:rPr>
        <w:t>)</w:t>
      </w:r>
    </w:p>
    <w:p w14:paraId="2C26C827" w14:textId="77777777" w:rsidR="00E03D0E" w:rsidRDefault="00E03D0E" w:rsidP="00E03D0E">
      <w:pPr>
        <w:rPr>
          <w:rFonts w:ascii="Calibri" w:hAnsi="Calibri"/>
          <w:b/>
        </w:rPr>
      </w:pPr>
    </w:p>
    <w:p w14:paraId="66D95AD4" w14:textId="04FE9C25" w:rsidR="00E03D0E" w:rsidRDefault="00E03D0E" w:rsidP="00E03D0E">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3B7E6EFA" w14:textId="77777777" w:rsidR="00E03D0E" w:rsidRDefault="00E03D0E" w:rsidP="00E03D0E">
      <w:pPr>
        <w:rPr>
          <w:rFonts w:ascii="Calibri" w:hAnsi="Calibri"/>
          <w:b/>
          <w:i/>
        </w:rPr>
      </w:pPr>
    </w:p>
    <w:p w14:paraId="7C743F3D" w14:textId="77777777" w:rsidR="00E03D0E" w:rsidRDefault="00E03D0E" w:rsidP="00E03D0E">
      <w:pPr>
        <w:rPr>
          <w:rFonts w:ascii="Calibri" w:hAnsi="Calibri"/>
          <w:b/>
          <w:i/>
        </w:rPr>
      </w:pPr>
      <w:r>
        <w:rPr>
          <w:rFonts w:ascii="Calibri" w:hAnsi="Calibri"/>
          <w:b/>
          <w:i/>
        </w:rPr>
        <w:t>Week 1</w:t>
      </w:r>
    </w:p>
    <w:p w14:paraId="12AAFFDF" w14:textId="4F2EDD4C" w:rsidR="00E03D0E"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Introduction to class and syllabus</w:t>
      </w:r>
    </w:p>
    <w:p w14:paraId="4526D977" w14:textId="3755B444" w:rsidR="00E03D0E" w:rsidRDefault="00E03D0E" w:rsidP="00E03D0E">
      <w:pPr>
        <w:rPr>
          <w:rFonts w:ascii="Calibri" w:hAnsi="Calibri"/>
        </w:rPr>
      </w:pPr>
      <w:r>
        <w:rPr>
          <w:rFonts w:ascii="Calibri" w:hAnsi="Calibri"/>
        </w:rPr>
        <w:tab/>
        <w:t>1/25</w:t>
      </w:r>
      <w:r w:rsidR="00055EE5">
        <w:rPr>
          <w:rFonts w:ascii="Calibri" w:hAnsi="Calibri"/>
        </w:rPr>
        <w:t>–</w:t>
      </w:r>
      <w:r>
        <w:rPr>
          <w:rFonts w:ascii="Calibri" w:hAnsi="Calibri"/>
        </w:rPr>
        <w:t>28</w:t>
      </w:r>
      <w:r>
        <w:rPr>
          <w:rFonts w:ascii="Calibri" w:hAnsi="Calibri"/>
        </w:rPr>
        <w:tab/>
        <w:t>Read Introduction</w:t>
      </w:r>
      <w:r>
        <w:rPr>
          <w:rFonts w:ascii="Calibri" w:hAnsi="Calibri"/>
        </w:rPr>
        <w:tab/>
      </w:r>
      <w:r>
        <w:rPr>
          <w:rFonts w:ascii="Calibri" w:hAnsi="Calibri"/>
        </w:rPr>
        <w:tab/>
        <w:t>Discussion</w:t>
      </w:r>
    </w:p>
    <w:p w14:paraId="7E7180B2" w14:textId="77777777" w:rsidR="00E03D0E" w:rsidRDefault="00E03D0E" w:rsidP="00E03D0E">
      <w:pPr>
        <w:rPr>
          <w:rFonts w:ascii="Calibri" w:hAnsi="Calibri"/>
        </w:rPr>
      </w:pPr>
    </w:p>
    <w:p w14:paraId="63631E07" w14:textId="77777777" w:rsidR="00E03D0E" w:rsidRDefault="00E03D0E" w:rsidP="00E03D0E">
      <w:pPr>
        <w:rPr>
          <w:rFonts w:ascii="Calibri" w:hAnsi="Calibri"/>
        </w:rPr>
      </w:pPr>
      <w:r>
        <w:rPr>
          <w:rFonts w:ascii="Calibri" w:hAnsi="Calibri"/>
          <w:b/>
          <w:i/>
        </w:rPr>
        <w:t>Week 2</w:t>
      </w:r>
    </w:p>
    <w:p w14:paraId="6C83EC00" w14:textId="5F204D77" w:rsidR="00E03D0E" w:rsidRDefault="00E03D0E" w:rsidP="00E03D0E">
      <w:pPr>
        <w:rPr>
          <w:rFonts w:ascii="Calibri" w:hAnsi="Calibri"/>
        </w:rPr>
      </w:pPr>
      <w:r>
        <w:rPr>
          <w:rFonts w:ascii="Calibri" w:hAnsi="Calibri"/>
        </w:rPr>
        <w:tab/>
        <w:t>Mon</w:t>
      </w:r>
      <w:r w:rsidR="00055EE5">
        <w:rPr>
          <w:rFonts w:ascii="Calibri" w:hAnsi="Calibri"/>
        </w:rPr>
        <w:t>–</w:t>
      </w:r>
      <w:r w:rsidR="00095140">
        <w:rPr>
          <w:rFonts w:ascii="Calibri" w:hAnsi="Calibri"/>
        </w:rPr>
        <w:t>Thu</w:t>
      </w:r>
      <w:r w:rsidR="00095140">
        <w:rPr>
          <w:rFonts w:ascii="Calibri" w:hAnsi="Calibri"/>
        </w:rPr>
        <w:tab/>
        <w:t xml:space="preserve">Read Chapters </w:t>
      </w:r>
      <w:r>
        <w:rPr>
          <w:rFonts w:ascii="Calibri" w:hAnsi="Calibri"/>
        </w:rPr>
        <w:t>1</w:t>
      </w:r>
      <w:r w:rsidR="00095140">
        <w:rPr>
          <w:rFonts w:ascii="Calibri" w:hAnsi="Calibri"/>
        </w:rPr>
        <w:t>, 2</w:t>
      </w:r>
      <w:r>
        <w:rPr>
          <w:rFonts w:ascii="Calibri" w:hAnsi="Calibri"/>
        </w:rPr>
        <w:tab/>
      </w:r>
      <w:r>
        <w:rPr>
          <w:rFonts w:ascii="Calibri" w:hAnsi="Calibri"/>
        </w:rPr>
        <w:tab/>
        <w:t>Discussion</w:t>
      </w:r>
      <w:r>
        <w:rPr>
          <w:rFonts w:ascii="Calibri" w:hAnsi="Calibri"/>
        </w:rPr>
        <w:tab/>
      </w:r>
      <w:r>
        <w:rPr>
          <w:rFonts w:ascii="Calibri" w:hAnsi="Calibri"/>
        </w:rPr>
        <w:tab/>
      </w:r>
      <w:r>
        <w:rPr>
          <w:rFonts w:ascii="Calibri" w:hAnsi="Calibri"/>
        </w:rPr>
        <w:tab/>
      </w:r>
    </w:p>
    <w:p w14:paraId="0664EDAF" w14:textId="0B052639" w:rsidR="00E03D0E" w:rsidRPr="00095140" w:rsidRDefault="00E03D0E" w:rsidP="00E03D0E">
      <w:pPr>
        <w:rPr>
          <w:rFonts w:ascii="Calibri" w:hAnsi="Calibri"/>
        </w:rPr>
      </w:pPr>
      <w:r>
        <w:rPr>
          <w:rFonts w:ascii="Calibri" w:hAnsi="Calibri"/>
        </w:rPr>
        <w:tab/>
        <w:t>2/1</w:t>
      </w:r>
      <w:r w:rsidR="00055EE5">
        <w:rPr>
          <w:rFonts w:ascii="Calibri" w:hAnsi="Calibri"/>
        </w:rPr>
        <w:t>–</w:t>
      </w:r>
      <w:r>
        <w:rPr>
          <w:rFonts w:ascii="Calibri" w:hAnsi="Calibri"/>
        </w:rPr>
        <w:t>4</w:t>
      </w:r>
      <w:r>
        <w:rPr>
          <w:rFonts w:ascii="Calibri" w:hAnsi="Calibri"/>
        </w:rPr>
        <w:tab/>
      </w:r>
      <w:r>
        <w:rPr>
          <w:rFonts w:ascii="Calibri" w:hAnsi="Calibri"/>
        </w:rPr>
        <w:tab/>
      </w:r>
      <w:r w:rsidR="00095140">
        <w:rPr>
          <w:rFonts w:ascii="Calibri" w:hAnsi="Calibri"/>
        </w:rPr>
        <w:tab/>
      </w:r>
      <w:r w:rsidR="00095140">
        <w:rPr>
          <w:rFonts w:ascii="Calibri" w:hAnsi="Calibri"/>
        </w:rPr>
        <w:tab/>
      </w:r>
      <w:r w:rsidR="00095140">
        <w:rPr>
          <w:rFonts w:ascii="Calibri" w:hAnsi="Calibri"/>
        </w:rPr>
        <w:tab/>
      </w:r>
      <w:r w:rsidR="00095140">
        <w:rPr>
          <w:rFonts w:ascii="Calibri" w:hAnsi="Calibri"/>
        </w:rPr>
        <w:tab/>
      </w:r>
      <w:r w:rsidRPr="00454320">
        <w:rPr>
          <w:rFonts w:ascii="Calibri" w:hAnsi="Calibri"/>
          <w:i/>
        </w:rPr>
        <w:t>Introduction to WP1: rhetorical analysis</w:t>
      </w:r>
    </w:p>
    <w:p w14:paraId="68FEFF14" w14:textId="77777777" w:rsidR="00E03D0E" w:rsidRDefault="00E03D0E" w:rsidP="00E03D0E">
      <w:pPr>
        <w:rPr>
          <w:rFonts w:ascii="Calibri" w:hAnsi="Calibri"/>
        </w:rPr>
      </w:pPr>
      <w:r w:rsidRPr="00454320">
        <w:rPr>
          <w:rFonts w:ascii="Calibri" w:hAnsi="Calibri"/>
          <w:i/>
        </w:rPr>
        <w:tab/>
      </w:r>
      <w:r w:rsidRPr="00454320">
        <w:rPr>
          <w:rFonts w:ascii="Calibri" w:hAnsi="Calibri"/>
          <w:i/>
        </w:rPr>
        <w:tab/>
      </w:r>
      <w:r w:rsidRPr="00454320">
        <w:rPr>
          <w:rFonts w:ascii="Calibri" w:hAnsi="Calibri"/>
          <w:i/>
        </w:rPr>
        <w:tab/>
      </w:r>
      <w:r w:rsidRPr="00454320">
        <w:rPr>
          <w:rFonts w:ascii="Calibri" w:hAnsi="Calibri"/>
          <w:i/>
        </w:rPr>
        <w:tab/>
      </w:r>
      <w:r w:rsidRPr="00454320">
        <w:rPr>
          <w:rFonts w:ascii="Calibri" w:hAnsi="Calibri"/>
          <w:i/>
        </w:rPr>
        <w:tab/>
      </w:r>
      <w:r w:rsidRPr="00454320">
        <w:rPr>
          <w:rFonts w:ascii="Calibri" w:hAnsi="Calibri"/>
          <w:i/>
        </w:rPr>
        <w:tab/>
      </w:r>
      <w:r w:rsidRPr="00454320">
        <w:rPr>
          <w:rFonts w:ascii="Calibri" w:hAnsi="Calibri"/>
          <w:i/>
        </w:rPr>
        <w:tab/>
        <w:t>Introduction to research project</w:t>
      </w:r>
    </w:p>
    <w:p w14:paraId="198C9E6D" w14:textId="77777777" w:rsidR="00E03D0E" w:rsidRDefault="00E03D0E" w:rsidP="00E03D0E">
      <w:pPr>
        <w:rPr>
          <w:rFonts w:ascii="Calibri" w:hAnsi="Calibri"/>
        </w:rPr>
      </w:pPr>
    </w:p>
    <w:p w14:paraId="42A66E40" w14:textId="77777777" w:rsidR="00E03D0E" w:rsidRDefault="00E03D0E" w:rsidP="00E03D0E">
      <w:pPr>
        <w:rPr>
          <w:rFonts w:ascii="Calibri" w:hAnsi="Calibri"/>
          <w:b/>
          <w:i/>
        </w:rPr>
      </w:pPr>
      <w:r>
        <w:rPr>
          <w:rFonts w:ascii="Calibri" w:hAnsi="Calibri"/>
          <w:b/>
          <w:i/>
        </w:rPr>
        <w:t>Week 3</w:t>
      </w:r>
    </w:p>
    <w:p w14:paraId="05E05F00" w14:textId="39346D7C" w:rsidR="00E03D0E"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t>Read Chapter 4</w:t>
      </w:r>
      <w:r>
        <w:rPr>
          <w:rFonts w:ascii="Calibri" w:hAnsi="Calibri"/>
          <w:b/>
        </w:rPr>
        <w:tab/>
      </w:r>
      <w:r>
        <w:rPr>
          <w:rFonts w:ascii="Calibri" w:hAnsi="Calibri"/>
          <w:b/>
        </w:rPr>
        <w:tab/>
      </w:r>
      <w:r>
        <w:rPr>
          <w:rFonts w:ascii="Calibri" w:hAnsi="Calibri"/>
        </w:rPr>
        <w:t>Discussion</w:t>
      </w:r>
    </w:p>
    <w:p w14:paraId="0BA93CFF" w14:textId="0F995444" w:rsidR="00E03D0E" w:rsidRDefault="00E03D0E" w:rsidP="00E03D0E">
      <w:pPr>
        <w:rPr>
          <w:rFonts w:ascii="Calibri" w:hAnsi="Calibri"/>
        </w:rPr>
      </w:pPr>
      <w:r>
        <w:rPr>
          <w:rFonts w:ascii="Calibri" w:hAnsi="Calibri"/>
        </w:rPr>
        <w:tab/>
        <w:t>2/8</w:t>
      </w:r>
      <w:r w:rsidR="00055EE5">
        <w:rPr>
          <w:rFonts w:ascii="Calibri" w:hAnsi="Calibri"/>
        </w:rPr>
        <w:t>–</w:t>
      </w:r>
      <w:r>
        <w:rPr>
          <w:rFonts w:ascii="Calibri" w:hAnsi="Calibri"/>
        </w:rPr>
        <w:t>11</w:t>
      </w:r>
      <w:r>
        <w:rPr>
          <w:rFonts w:ascii="Calibri" w:hAnsi="Calibri"/>
        </w:rPr>
        <w:tab/>
      </w:r>
      <w:r>
        <w:rPr>
          <w:rFonts w:ascii="Calibri" w:hAnsi="Calibri"/>
        </w:rPr>
        <w:tab/>
      </w:r>
      <w:r w:rsidR="00095140">
        <w:rPr>
          <w:rFonts w:ascii="Calibri" w:hAnsi="Calibri"/>
        </w:rPr>
        <w:t xml:space="preserve">Read Hacker and </w:t>
      </w:r>
      <w:proofErr w:type="spellStart"/>
      <w:r w:rsidR="00095140">
        <w:rPr>
          <w:rFonts w:ascii="Calibri" w:hAnsi="Calibri"/>
        </w:rPr>
        <w:t>Sommers</w:t>
      </w:r>
      <w:proofErr w:type="spellEnd"/>
      <w:r w:rsidR="00095140">
        <w:rPr>
          <w:rFonts w:ascii="Calibri" w:hAnsi="Calibri"/>
        </w:rPr>
        <w:tab/>
      </w:r>
      <w:r>
        <w:rPr>
          <w:rFonts w:ascii="Calibri" w:hAnsi="Calibri"/>
        </w:rPr>
        <w:t>Discussion: MLA style</w:t>
      </w:r>
    </w:p>
    <w:p w14:paraId="6BDC6126" w14:textId="77777777" w:rsidR="00E03D0E" w:rsidRDefault="00E03D0E" w:rsidP="00E03D0E">
      <w:pPr>
        <w:rPr>
          <w:rFonts w:ascii="Calibri" w:hAnsi="Calibri"/>
        </w:rPr>
      </w:pPr>
    </w:p>
    <w:p w14:paraId="0087DDA1" w14:textId="77777777" w:rsidR="00E03D0E" w:rsidRDefault="00E03D0E" w:rsidP="00E03D0E">
      <w:pPr>
        <w:rPr>
          <w:rFonts w:ascii="Calibri" w:hAnsi="Calibri"/>
        </w:rPr>
      </w:pPr>
      <w:r>
        <w:rPr>
          <w:rFonts w:ascii="Calibri" w:hAnsi="Calibri"/>
          <w:b/>
          <w:i/>
        </w:rPr>
        <w:t>Week 4</w:t>
      </w:r>
    </w:p>
    <w:p w14:paraId="774E0F79" w14:textId="7A4ECCD6" w:rsidR="00E03D0E" w:rsidRPr="002D7DD8"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00C614ED" w:rsidRPr="00C614ED">
        <w:rPr>
          <w:rFonts w:ascii="Calibri" w:hAnsi="Calibri"/>
          <w:b/>
        </w:rPr>
        <w:t>First draft WP1</w:t>
      </w:r>
      <w:r w:rsidR="00C614ED">
        <w:rPr>
          <w:rFonts w:ascii="Calibri" w:hAnsi="Calibri"/>
        </w:rPr>
        <w:tab/>
      </w:r>
      <w:r w:rsidR="00C614ED">
        <w:rPr>
          <w:rFonts w:ascii="Calibri" w:hAnsi="Calibri"/>
        </w:rPr>
        <w:tab/>
      </w:r>
      <w:r w:rsidR="00C614ED" w:rsidRPr="0024659B">
        <w:rPr>
          <w:rFonts w:ascii="Calibri" w:hAnsi="Calibri"/>
          <w:b/>
        </w:rPr>
        <w:t>Conferences</w:t>
      </w:r>
      <w:r>
        <w:rPr>
          <w:rFonts w:ascii="Calibri" w:hAnsi="Calibri"/>
        </w:rPr>
        <w:tab/>
      </w:r>
      <w:r>
        <w:rPr>
          <w:rFonts w:ascii="Calibri" w:hAnsi="Calibri"/>
        </w:rPr>
        <w:tab/>
      </w:r>
      <w:r>
        <w:rPr>
          <w:rFonts w:ascii="Calibri" w:hAnsi="Calibri"/>
        </w:rPr>
        <w:tab/>
      </w:r>
      <w:r>
        <w:rPr>
          <w:rFonts w:ascii="Calibri" w:hAnsi="Calibri"/>
        </w:rPr>
        <w:tab/>
      </w:r>
    </w:p>
    <w:p w14:paraId="1DF0DD0D" w14:textId="13E6AAC9" w:rsidR="00C614ED" w:rsidRDefault="00C614ED" w:rsidP="00C614ED">
      <w:pPr>
        <w:rPr>
          <w:rFonts w:ascii="Calibri" w:hAnsi="Calibri"/>
        </w:rPr>
      </w:pPr>
      <w:r>
        <w:rPr>
          <w:rFonts w:ascii="Calibri" w:hAnsi="Calibri"/>
        </w:rPr>
        <w:tab/>
        <w:t>2/15</w:t>
      </w:r>
      <w:r w:rsidR="00055EE5">
        <w:rPr>
          <w:rFonts w:ascii="Calibri" w:hAnsi="Calibri"/>
        </w:rPr>
        <w:t>–</w:t>
      </w:r>
      <w:r>
        <w:rPr>
          <w:rFonts w:ascii="Calibri" w:hAnsi="Calibri"/>
        </w:rPr>
        <w:t>18</w:t>
      </w:r>
      <w:r>
        <w:rPr>
          <w:rFonts w:ascii="Calibri" w:hAnsi="Calibri"/>
        </w:rPr>
        <w:tab/>
      </w:r>
    </w:p>
    <w:p w14:paraId="01672374" w14:textId="77777777" w:rsidR="00095140" w:rsidRPr="0044350E" w:rsidRDefault="00095140" w:rsidP="00C614ED">
      <w:pPr>
        <w:rPr>
          <w:rFonts w:ascii="Calibri" w:hAnsi="Calibri"/>
          <w:b/>
        </w:rPr>
      </w:pPr>
    </w:p>
    <w:p w14:paraId="1C79FF64" w14:textId="77777777" w:rsidR="00E03D0E" w:rsidRDefault="00E03D0E" w:rsidP="00E03D0E">
      <w:pPr>
        <w:rPr>
          <w:rFonts w:ascii="Calibri" w:hAnsi="Calibri"/>
          <w:b/>
          <w:i/>
        </w:rPr>
      </w:pPr>
      <w:r>
        <w:rPr>
          <w:rFonts w:ascii="Calibri" w:hAnsi="Calibri"/>
          <w:b/>
          <w:i/>
        </w:rPr>
        <w:t>Week 5</w:t>
      </w:r>
    </w:p>
    <w:p w14:paraId="0F47701B" w14:textId="162A014E" w:rsidR="00E03D0E"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00D33764">
        <w:rPr>
          <w:rFonts w:ascii="Calibri" w:hAnsi="Calibri"/>
        </w:rPr>
        <w:t>Read Chapter 5</w:t>
      </w:r>
      <w:r w:rsidR="00D33764">
        <w:rPr>
          <w:rFonts w:ascii="Calibri" w:hAnsi="Calibri"/>
        </w:rPr>
        <w:tab/>
      </w:r>
      <w:r w:rsidR="00D33764">
        <w:rPr>
          <w:rFonts w:ascii="Calibri" w:hAnsi="Calibri"/>
        </w:rPr>
        <w:tab/>
        <w:t>Discussion</w:t>
      </w:r>
      <w:r>
        <w:rPr>
          <w:rFonts w:ascii="Calibri" w:hAnsi="Calibri"/>
        </w:rPr>
        <w:tab/>
      </w:r>
    </w:p>
    <w:p w14:paraId="7E6578BE" w14:textId="2BD4F003" w:rsidR="00D33764" w:rsidRDefault="00E03D0E" w:rsidP="00D33764">
      <w:pPr>
        <w:rPr>
          <w:rFonts w:ascii="Calibri" w:hAnsi="Calibri"/>
        </w:rPr>
      </w:pPr>
      <w:r>
        <w:rPr>
          <w:rFonts w:ascii="Calibri" w:hAnsi="Calibri"/>
        </w:rPr>
        <w:tab/>
        <w:t>2/22</w:t>
      </w:r>
      <w:r w:rsidR="00055EE5">
        <w:rPr>
          <w:rFonts w:ascii="Calibri" w:hAnsi="Calibri"/>
        </w:rPr>
        <w:t>–</w:t>
      </w:r>
      <w:r>
        <w:rPr>
          <w:rFonts w:ascii="Calibri" w:hAnsi="Calibri"/>
        </w:rPr>
        <w:t>25</w:t>
      </w:r>
      <w:r>
        <w:rPr>
          <w:rFonts w:ascii="Calibri" w:hAnsi="Calibri"/>
        </w:rPr>
        <w:tab/>
      </w:r>
      <w:r w:rsidR="00D33764">
        <w:rPr>
          <w:rFonts w:ascii="Calibri" w:hAnsi="Calibri"/>
          <w:b/>
        </w:rPr>
        <w:t>Final draft WP1 (+D2L)</w:t>
      </w:r>
      <w:r w:rsidR="00D33764">
        <w:rPr>
          <w:rFonts w:ascii="Calibri" w:hAnsi="Calibri"/>
        </w:rPr>
        <w:tab/>
      </w:r>
      <w:r w:rsidR="00D33764">
        <w:rPr>
          <w:rFonts w:ascii="Calibri" w:hAnsi="Calibri"/>
        </w:rPr>
        <w:tab/>
      </w:r>
      <w:r w:rsidR="00AF441D">
        <w:rPr>
          <w:rFonts w:ascii="Calibri" w:hAnsi="Calibri"/>
        </w:rPr>
        <w:tab/>
      </w:r>
      <w:r w:rsidR="00AF441D">
        <w:rPr>
          <w:rFonts w:ascii="Calibri" w:hAnsi="Calibri"/>
        </w:rPr>
        <w:tab/>
        <w:t>(cont. next page)</w:t>
      </w:r>
    </w:p>
    <w:p w14:paraId="23087EF4" w14:textId="77777777" w:rsidR="00AF441D" w:rsidRDefault="00AF441D" w:rsidP="00AF441D">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 xml:space="preserve">In-class </w:t>
      </w:r>
      <w:proofErr w:type="gramStart"/>
      <w:r w:rsidRPr="006B0591">
        <w:rPr>
          <w:rFonts w:ascii="Calibri" w:hAnsi="Calibri"/>
          <w:b/>
          <w:u w:val="single"/>
        </w:rPr>
        <w:t>activities</w:t>
      </w:r>
      <w:proofErr w:type="gramEnd"/>
    </w:p>
    <w:p w14:paraId="17FB24A5" w14:textId="77777777" w:rsidR="00AF441D" w:rsidRDefault="00AF441D" w:rsidP="00AF441D">
      <w:pPr>
        <w:rPr>
          <w:rFonts w:ascii="Calibri" w:hAnsi="Calibri"/>
          <w:b/>
        </w:rPr>
      </w:pPr>
    </w:p>
    <w:p w14:paraId="15D602D8" w14:textId="3C8D0179" w:rsidR="00D33764" w:rsidRDefault="00D33764" w:rsidP="00D33764">
      <w:pPr>
        <w:rPr>
          <w:rFonts w:ascii="Calibri" w:hAnsi="Calibri"/>
        </w:rPr>
      </w:pPr>
      <w:r>
        <w:rPr>
          <w:rFonts w:ascii="Calibri" w:hAnsi="Calibri"/>
        </w:rPr>
        <w:tab/>
      </w:r>
      <w:r>
        <w:rPr>
          <w:rFonts w:ascii="Calibri" w:hAnsi="Calibri"/>
        </w:rPr>
        <w:tab/>
      </w:r>
      <w:r>
        <w:rPr>
          <w:rFonts w:ascii="Calibri" w:hAnsi="Calibri"/>
        </w:rPr>
        <w:tab/>
        <w:t>Read Chapter 6</w:t>
      </w:r>
      <w:r>
        <w:rPr>
          <w:rFonts w:ascii="Calibri" w:hAnsi="Calibri"/>
        </w:rPr>
        <w:tab/>
      </w:r>
      <w:r>
        <w:rPr>
          <w:rFonts w:ascii="Calibri" w:hAnsi="Calibri"/>
        </w:rPr>
        <w:tab/>
      </w:r>
      <w:r w:rsidR="00C614ED">
        <w:rPr>
          <w:rFonts w:ascii="Calibri" w:hAnsi="Calibri"/>
        </w:rPr>
        <w:t>Discussion</w:t>
      </w:r>
      <w:r w:rsidR="00E55F11">
        <w:rPr>
          <w:rFonts w:ascii="Calibri" w:hAnsi="Calibri"/>
        </w:rPr>
        <w:t>; review for quiz</w:t>
      </w:r>
    </w:p>
    <w:p w14:paraId="4E37C8A6" w14:textId="77777777" w:rsidR="00D33764" w:rsidRDefault="00D33764" w:rsidP="00D33764">
      <w:pPr>
        <w:rPr>
          <w:rFonts w:ascii="Calibri" w:hAnsi="Calibri"/>
          <w:b/>
        </w:rPr>
      </w:pPr>
      <w:r>
        <w:rPr>
          <w:rFonts w:ascii="Calibri" w:hAnsi="Calibri"/>
        </w:rPr>
        <w:tab/>
      </w:r>
      <w:r>
        <w:rPr>
          <w:rFonts w:ascii="Calibri" w:hAnsi="Calibri"/>
        </w:rPr>
        <w:tab/>
      </w:r>
      <w:r>
        <w:rPr>
          <w:rFonts w:ascii="Calibri" w:hAnsi="Calibri"/>
        </w:rPr>
        <w:tab/>
      </w:r>
      <w:r w:rsidRPr="0044350E">
        <w:rPr>
          <w:rFonts w:ascii="Calibri" w:hAnsi="Calibri"/>
          <w:b/>
        </w:rPr>
        <w:t xml:space="preserve">Initial topic proposal due: </w:t>
      </w:r>
    </w:p>
    <w:p w14:paraId="4D195A47" w14:textId="77777777" w:rsidR="00D33764" w:rsidRPr="0044350E" w:rsidRDefault="00D33764" w:rsidP="00D33764">
      <w:pPr>
        <w:ind w:left="1440" w:firstLine="720"/>
        <w:rPr>
          <w:rFonts w:ascii="Calibri" w:hAnsi="Calibri"/>
          <w:b/>
        </w:rPr>
      </w:pPr>
      <w:r w:rsidRPr="0044350E">
        <w:rPr>
          <w:rFonts w:ascii="Calibri" w:hAnsi="Calibri"/>
          <w:b/>
        </w:rPr>
        <w:t>Research project</w:t>
      </w:r>
    </w:p>
    <w:p w14:paraId="4C9B48E8" w14:textId="1CFF455E" w:rsidR="00E03D0E" w:rsidRDefault="00E03D0E" w:rsidP="00E03D0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46C8FAD5" w14:textId="77777777" w:rsidR="00E03D0E" w:rsidRDefault="00E03D0E" w:rsidP="00E03D0E">
      <w:pPr>
        <w:rPr>
          <w:rFonts w:ascii="Calibri" w:hAnsi="Calibri"/>
        </w:rPr>
      </w:pPr>
      <w:r>
        <w:rPr>
          <w:rFonts w:ascii="Calibri" w:hAnsi="Calibri"/>
          <w:b/>
          <w:i/>
        </w:rPr>
        <w:t>Week 6</w:t>
      </w:r>
    </w:p>
    <w:p w14:paraId="274B871C" w14:textId="52C5A41B" w:rsidR="00E03D0E" w:rsidRDefault="00E03D0E" w:rsidP="00E03D0E">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00D33764" w:rsidRPr="002176E7">
        <w:rPr>
          <w:rFonts w:ascii="Calibri" w:hAnsi="Calibri"/>
          <w:b/>
        </w:rPr>
        <w:t xml:space="preserve">Quiz on </w:t>
      </w:r>
      <w:r w:rsidR="00D33764">
        <w:rPr>
          <w:rFonts w:ascii="Calibri" w:hAnsi="Calibri"/>
          <w:b/>
        </w:rPr>
        <w:t>logic/argument</w:t>
      </w:r>
      <w:r w:rsidR="00D33764">
        <w:rPr>
          <w:rFonts w:ascii="Calibri" w:hAnsi="Calibri"/>
        </w:rPr>
        <w:tab/>
      </w:r>
      <w:r w:rsidR="00D33764" w:rsidRPr="00454320">
        <w:rPr>
          <w:rFonts w:ascii="Calibri" w:hAnsi="Calibri"/>
          <w:i/>
        </w:rPr>
        <w:t xml:space="preserve">Introduction to WP2: </w:t>
      </w:r>
      <w:r w:rsidR="001427B1">
        <w:rPr>
          <w:rFonts w:ascii="Calibri" w:hAnsi="Calibri"/>
          <w:i/>
        </w:rPr>
        <w:t>definition</w:t>
      </w:r>
      <w:r w:rsidR="00D33764" w:rsidRPr="00454320">
        <w:rPr>
          <w:rFonts w:ascii="Calibri" w:hAnsi="Calibri"/>
          <w:i/>
        </w:rPr>
        <w:t xml:space="preserve"> argument</w:t>
      </w:r>
    </w:p>
    <w:p w14:paraId="178B0CD3" w14:textId="34C24FE7" w:rsidR="00E03D0E" w:rsidRDefault="00E03D0E" w:rsidP="00E03D0E">
      <w:pPr>
        <w:rPr>
          <w:rFonts w:ascii="Calibri" w:hAnsi="Calibri"/>
        </w:rPr>
      </w:pPr>
      <w:r>
        <w:rPr>
          <w:rFonts w:ascii="Calibri" w:hAnsi="Calibri"/>
        </w:rPr>
        <w:tab/>
        <w:t>2/29</w:t>
      </w:r>
      <w:r w:rsidR="00055EE5">
        <w:rPr>
          <w:rFonts w:ascii="Calibri" w:hAnsi="Calibri"/>
        </w:rPr>
        <w:t>–</w:t>
      </w:r>
      <w:r>
        <w:rPr>
          <w:rFonts w:ascii="Calibri" w:hAnsi="Calibri"/>
        </w:rPr>
        <w:t>3/3</w:t>
      </w:r>
      <w:r>
        <w:rPr>
          <w:rFonts w:ascii="Calibri" w:hAnsi="Calibri"/>
        </w:rPr>
        <w:tab/>
      </w:r>
      <w:r w:rsidR="00C614ED">
        <w:rPr>
          <w:rFonts w:ascii="Calibri" w:hAnsi="Calibri"/>
        </w:rPr>
        <w:t>Read Chapter 1</w:t>
      </w:r>
      <w:r w:rsidR="001427B1">
        <w:rPr>
          <w:rFonts w:ascii="Calibri" w:hAnsi="Calibri"/>
        </w:rPr>
        <w:t>2</w:t>
      </w:r>
      <w:r w:rsidR="00C614ED">
        <w:rPr>
          <w:rFonts w:ascii="Calibri" w:hAnsi="Calibri"/>
        </w:rPr>
        <w:tab/>
      </w:r>
      <w:r w:rsidR="00C614ED">
        <w:rPr>
          <w:rFonts w:ascii="Calibri" w:hAnsi="Calibri"/>
        </w:rPr>
        <w:tab/>
        <w:t>Discussion</w:t>
      </w:r>
      <w:r>
        <w:rPr>
          <w:rFonts w:ascii="Calibri" w:hAnsi="Calibri"/>
        </w:rPr>
        <w:tab/>
      </w:r>
      <w:r>
        <w:rPr>
          <w:rFonts w:ascii="Calibri" w:hAnsi="Calibri"/>
        </w:rPr>
        <w:tab/>
      </w:r>
      <w:r>
        <w:rPr>
          <w:rFonts w:ascii="Calibri" w:hAnsi="Calibri"/>
        </w:rPr>
        <w:tab/>
      </w:r>
      <w:r>
        <w:rPr>
          <w:rFonts w:ascii="Calibri" w:hAnsi="Calibri"/>
        </w:rPr>
        <w:tab/>
      </w:r>
    </w:p>
    <w:p w14:paraId="26DB941A" w14:textId="77777777" w:rsidR="00E03D0E" w:rsidRDefault="00E03D0E" w:rsidP="00E03D0E">
      <w:pPr>
        <w:rPr>
          <w:rFonts w:ascii="Calibri" w:hAnsi="Calibri"/>
        </w:rPr>
      </w:pPr>
    </w:p>
    <w:p w14:paraId="50CD6B15" w14:textId="77777777" w:rsidR="00E03D0E" w:rsidRDefault="00E03D0E" w:rsidP="00E03D0E">
      <w:pPr>
        <w:rPr>
          <w:rFonts w:ascii="Calibri" w:hAnsi="Calibri"/>
        </w:rPr>
      </w:pPr>
      <w:r>
        <w:rPr>
          <w:rFonts w:ascii="Calibri" w:hAnsi="Calibri"/>
          <w:b/>
          <w:i/>
        </w:rPr>
        <w:t>Week 7</w:t>
      </w:r>
    </w:p>
    <w:p w14:paraId="176AD6CB" w14:textId="5582C4DA" w:rsidR="00B50090" w:rsidRDefault="00B50090" w:rsidP="00B50090">
      <w:pPr>
        <w:ind w:firstLine="720"/>
        <w:rPr>
          <w:rFonts w:ascii="Calibri" w:hAnsi="Calibri"/>
        </w:rPr>
      </w:pPr>
      <w:r>
        <w:rPr>
          <w:rFonts w:ascii="Calibri" w:hAnsi="Calibri"/>
        </w:rPr>
        <w:t>Mon</w:t>
      </w:r>
      <w:r w:rsidR="00055EE5">
        <w:rPr>
          <w:rFonts w:ascii="Calibri" w:hAnsi="Calibri"/>
        </w:rPr>
        <w:t>–</w:t>
      </w:r>
      <w:r>
        <w:rPr>
          <w:rFonts w:ascii="Calibri" w:hAnsi="Calibri"/>
        </w:rPr>
        <w:t>Thu</w:t>
      </w:r>
      <w:r>
        <w:rPr>
          <w:rFonts w:ascii="Calibri" w:hAnsi="Calibri"/>
        </w:rPr>
        <w:tab/>
      </w:r>
      <w:r w:rsidRPr="00257655">
        <w:rPr>
          <w:rFonts w:ascii="Calibri" w:hAnsi="Calibri"/>
          <w:b/>
        </w:rPr>
        <w:t>First draft WP2</w:t>
      </w:r>
      <w:r>
        <w:rPr>
          <w:rFonts w:ascii="Calibri" w:hAnsi="Calibri"/>
        </w:rPr>
        <w:tab/>
      </w:r>
      <w:r>
        <w:rPr>
          <w:rFonts w:ascii="Calibri" w:hAnsi="Calibri"/>
        </w:rPr>
        <w:tab/>
      </w:r>
      <w:r w:rsidRPr="0024659B">
        <w:rPr>
          <w:rFonts w:ascii="Calibri" w:hAnsi="Calibri"/>
          <w:b/>
        </w:rPr>
        <w:t>Peer workshops</w:t>
      </w:r>
      <w:r>
        <w:rPr>
          <w:rFonts w:ascii="Calibri" w:hAnsi="Calibri"/>
        </w:rPr>
        <w:tab/>
      </w:r>
      <w:r>
        <w:rPr>
          <w:rFonts w:ascii="Calibri" w:hAnsi="Calibri"/>
        </w:rPr>
        <w:tab/>
      </w:r>
      <w:r>
        <w:rPr>
          <w:rFonts w:ascii="Calibri" w:hAnsi="Calibri"/>
        </w:rPr>
        <w:tab/>
      </w:r>
      <w:r>
        <w:rPr>
          <w:rFonts w:ascii="Calibri" w:hAnsi="Calibri"/>
        </w:rPr>
        <w:tab/>
      </w:r>
    </w:p>
    <w:p w14:paraId="602C84BC" w14:textId="2AE86F93" w:rsidR="00E03D0E" w:rsidRDefault="00B50090" w:rsidP="00E03D0E">
      <w:pPr>
        <w:rPr>
          <w:rFonts w:ascii="Calibri" w:hAnsi="Calibri"/>
        </w:rPr>
      </w:pPr>
      <w:r>
        <w:rPr>
          <w:rFonts w:ascii="Calibri" w:hAnsi="Calibri"/>
        </w:rPr>
        <w:tab/>
        <w:t>3/</w:t>
      </w:r>
      <w:r w:rsidR="007825DE">
        <w:rPr>
          <w:rFonts w:ascii="Calibri" w:hAnsi="Calibri"/>
        </w:rPr>
        <w:t>7</w:t>
      </w:r>
      <w:r w:rsidR="00055EE5">
        <w:rPr>
          <w:rFonts w:ascii="Calibri" w:hAnsi="Calibri"/>
        </w:rPr>
        <w:t>–</w:t>
      </w:r>
      <w:r w:rsidR="007825DE">
        <w:rPr>
          <w:rFonts w:ascii="Calibri" w:hAnsi="Calibri"/>
        </w:rPr>
        <w:t>3/10</w:t>
      </w:r>
    </w:p>
    <w:p w14:paraId="65944AA3" w14:textId="77777777" w:rsidR="004F10F6" w:rsidRDefault="004F10F6" w:rsidP="00E03D0E">
      <w:pPr>
        <w:rPr>
          <w:rFonts w:ascii="Calibri" w:hAnsi="Calibri"/>
          <w:b/>
          <w:i/>
        </w:rPr>
      </w:pPr>
    </w:p>
    <w:p w14:paraId="26ED18A2" w14:textId="77777777" w:rsidR="00E03D0E" w:rsidRDefault="00E03D0E" w:rsidP="00E03D0E">
      <w:pPr>
        <w:rPr>
          <w:rFonts w:ascii="Calibri" w:hAnsi="Calibri"/>
        </w:rPr>
      </w:pPr>
      <w:r>
        <w:rPr>
          <w:rFonts w:ascii="Calibri" w:hAnsi="Calibri"/>
          <w:b/>
          <w:i/>
        </w:rPr>
        <w:t>Week 8</w:t>
      </w:r>
    </w:p>
    <w:p w14:paraId="11D06F67" w14:textId="3E860C9C" w:rsidR="00B50090" w:rsidRDefault="00B50090" w:rsidP="00B50090">
      <w:pPr>
        <w:rPr>
          <w:rFonts w:ascii="Calibri" w:hAnsi="Calibri"/>
        </w:rPr>
      </w:pPr>
      <w:r>
        <w:rPr>
          <w:rFonts w:ascii="Calibri" w:hAnsi="Calibri"/>
        </w:rPr>
        <w:tab/>
        <w:t>Mon</w:t>
      </w:r>
      <w:r w:rsidR="00055EE5">
        <w:rPr>
          <w:rFonts w:ascii="Calibri" w:hAnsi="Calibri"/>
        </w:rPr>
        <w:t>–</w:t>
      </w:r>
      <w:r>
        <w:rPr>
          <w:rFonts w:ascii="Calibri" w:hAnsi="Calibri"/>
        </w:rPr>
        <w:t>Thu</w:t>
      </w:r>
      <w:r>
        <w:rPr>
          <w:rFonts w:ascii="Calibri" w:hAnsi="Calibri"/>
        </w:rPr>
        <w:tab/>
      </w:r>
      <w:r w:rsidRPr="00257655">
        <w:rPr>
          <w:rFonts w:ascii="Calibri" w:hAnsi="Calibri"/>
          <w:b/>
        </w:rPr>
        <w:t>Final draft WP2 (+D2L)</w:t>
      </w:r>
      <w:r>
        <w:rPr>
          <w:rFonts w:ascii="Calibri" w:hAnsi="Calibri"/>
        </w:rPr>
        <w:tab/>
      </w:r>
      <w:r>
        <w:rPr>
          <w:rFonts w:ascii="Calibri" w:hAnsi="Calibri"/>
        </w:rPr>
        <w:tab/>
      </w:r>
      <w:r>
        <w:rPr>
          <w:rFonts w:ascii="Calibri" w:hAnsi="Calibri"/>
        </w:rPr>
        <w:tab/>
      </w:r>
    </w:p>
    <w:p w14:paraId="044E80B0" w14:textId="5BBB9D58" w:rsidR="00B50090" w:rsidRDefault="00B50090" w:rsidP="00B50090">
      <w:pPr>
        <w:rPr>
          <w:rFonts w:ascii="Calibri" w:hAnsi="Calibri"/>
        </w:rPr>
      </w:pPr>
      <w:r>
        <w:rPr>
          <w:rFonts w:ascii="Calibri" w:hAnsi="Calibri"/>
        </w:rPr>
        <w:tab/>
      </w:r>
      <w:r w:rsidR="007825DE">
        <w:rPr>
          <w:rFonts w:ascii="Calibri" w:hAnsi="Calibri"/>
        </w:rPr>
        <w:t>3/14</w:t>
      </w:r>
      <w:r w:rsidR="00055EE5">
        <w:rPr>
          <w:rFonts w:ascii="Calibri" w:hAnsi="Calibri"/>
        </w:rPr>
        <w:t>–</w:t>
      </w:r>
      <w:r w:rsidR="007825DE">
        <w:rPr>
          <w:rFonts w:ascii="Calibri" w:hAnsi="Calibri"/>
        </w:rPr>
        <w:t>17</w:t>
      </w:r>
      <w:r>
        <w:rPr>
          <w:rFonts w:ascii="Calibri" w:hAnsi="Calibri"/>
        </w:rPr>
        <w:tab/>
        <w:t>Read Chapter 8</w:t>
      </w:r>
      <w:r>
        <w:rPr>
          <w:rFonts w:ascii="Calibri" w:hAnsi="Calibri"/>
        </w:rPr>
        <w:tab/>
      </w:r>
      <w:r>
        <w:rPr>
          <w:rFonts w:ascii="Calibri" w:hAnsi="Calibri"/>
        </w:rPr>
        <w:tab/>
        <w:t>Discussion</w:t>
      </w:r>
    </w:p>
    <w:p w14:paraId="52AB913D" w14:textId="66D58D19" w:rsidR="00B50090" w:rsidRDefault="00B50090" w:rsidP="00B50090">
      <w:pPr>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454320">
        <w:rPr>
          <w:rFonts w:ascii="Calibri" w:hAnsi="Calibri"/>
          <w:i/>
        </w:rPr>
        <w:t>Introduction to WP3: annotated</w:t>
      </w:r>
    </w:p>
    <w:p w14:paraId="1AEFBEEF" w14:textId="77777777" w:rsidR="00B50090" w:rsidRDefault="00B50090" w:rsidP="00B50090">
      <w:pPr>
        <w:rPr>
          <w:rFonts w:ascii="Calibri" w:hAnsi="Calibri"/>
        </w:rPr>
      </w:pP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proofErr w:type="gramStart"/>
      <w:r w:rsidRPr="00454320">
        <w:rPr>
          <w:rFonts w:ascii="Calibri" w:hAnsi="Calibri"/>
          <w:i/>
        </w:rPr>
        <w:t>bibliography</w:t>
      </w:r>
      <w:proofErr w:type="gramEnd"/>
    </w:p>
    <w:p w14:paraId="6FD27A32" w14:textId="05002E01" w:rsidR="00E03D0E" w:rsidRPr="004F10F6" w:rsidRDefault="00E03D0E" w:rsidP="00E03D0E">
      <w:pPr>
        <w:rPr>
          <w:rFonts w:ascii="Calibri" w:hAnsi="Calibri"/>
          <w:b/>
        </w:rPr>
      </w:pPr>
      <w:r>
        <w:rPr>
          <w:rFonts w:ascii="Calibri" w:hAnsi="Calibri"/>
        </w:rPr>
        <w:tab/>
      </w:r>
      <w:r>
        <w:rPr>
          <w:rFonts w:ascii="Calibri" w:hAnsi="Calibri"/>
        </w:rPr>
        <w:tab/>
      </w:r>
      <w:r>
        <w:rPr>
          <w:rFonts w:ascii="Calibri" w:hAnsi="Calibri"/>
        </w:rPr>
        <w:tab/>
      </w:r>
    </w:p>
    <w:p w14:paraId="78A6CE6A" w14:textId="0201FA60" w:rsidR="00E03D0E" w:rsidRPr="009E3F1F" w:rsidRDefault="00E03D0E" w:rsidP="00E03D0E">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sidR="00366D5E">
        <w:rPr>
          <w:rFonts w:ascii="Calibri" w:hAnsi="Calibri"/>
          <w:b/>
          <w:sz w:val="32"/>
          <w:szCs w:val="32"/>
        </w:rPr>
        <w:t>21</w:t>
      </w:r>
      <w:r>
        <w:rPr>
          <w:rFonts w:ascii="Calibri" w:hAnsi="Calibri"/>
          <w:b/>
          <w:sz w:val="32"/>
          <w:szCs w:val="32"/>
        </w:rPr>
        <w:t>–</w:t>
      </w:r>
      <w:r w:rsidRPr="009E3F1F">
        <w:rPr>
          <w:rFonts w:ascii="Calibri" w:hAnsi="Calibri"/>
          <w:b/>
          <w:sz w:val="32"/>
          <w:szCs w:val="32"/>
        </w:rPr>
        <w:t>2</w:t>
      </w:r>
      <w:r w:rsidR="00366D5E">
        <w:rPr>
          <w:rFonts w:ascii="Calibri" w:hAnsi="Calibri"/>
          <w:b/>
          <w:sz w:val="32"/>
          <w:szCs w:val="32"/>
        </w:rPr>
        <w:t>5</w:t>
      </w:r>
      <w:r w:rsidRPr="009E3F1F">
        <w:rPr>
          <w:rFonts w:ascii="Calibri" w:hAnsi="Calibri"/>
          <w:b/>
          <w:sz w:val="32"/>
          <w:szCs w:val="32"/>
        </w:rPr>
        <w:t>: NO CLASSES</w:t>
      </w:r>
      <w:r>
        <w:rPr>
          <w:rFonts w:ascii="Calibri" w:hAnsi="Calibri"/>
          <w:b/>
          <w:sz w:val="32"/>
          <w:szCs w:val="32"/>
        </w:rPr>
        <w:t xml:space="preserve"> **********</w:t>
      </w:r>
    </w:p>
    <w:p w14:paraId="51A1AB77" w14:textId="77777777" w:rsidR="00E03D0E" w:rsidRDefault="00E03D0E" w:rsidP="00E03D0E">
      <w:pPr>
        <w:rPr>
          <w:rFonts w:ascii="Calibri" w:hAnsi="Calibri"/>
        </w:rPr>
      </w:pPr>
    </w:p>
    <w:p w14:paraId="423BE1ED" w14:textId="77777777" w:rsidR="00E03D0E" w:rsidRDefault="00E03D0E" w:rsidP="00E03D0E">
      <w:pPr>
        <w:rPr>
          <w:rFonts w:ascii="Calibri" w:hAnsi="Calibri"/>
          <w:b/>
          <w:i/>
        </w:rPr>
      </w:pPr>
      <w:r>
        <w:rPr>
          <w:rFonts w:ascii="Calibri" w:hAnsi="Calibri"/>
          <w:b/>
          <w:i/>
        </w:rPr>
        <w:t>Week 9</w:t>
      </w:r>
    </w:p>
    <w:p w14:paraId="0E5717F1" w14:textId="7FBDC362"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t>Read Chapter</w:t>
      </w:r>
      <w:r w:rsidR="00B13311">
        <w:rPr>
          <w:rFonts w:ascii="Calibri" w:hAnsi="Calibri"/>
        </w:rPr>
        <w:t>s</w:t>
      </w:r>
      <w:r>
        <w:rPr>
          <w:rFonts w:ascii="Calibri" w:hAnsi="Calibri"/>
        </w:rPr>
        <w:t xml:space="preserve"> 9</w:t>
      </w:r>
      <w:r w:rsidR="00B13311">
        <w:rPr>
          <w:rFonts w:ascii="Calibri" w:hAnsi="Calibri"/>
        </w:rPr>
        <w:t>, 10, 11</w:t>
      </w:r>
      <w:r>
        <w:rPr>
          <w:rFonts w:ascii="Calibri" w:hAnsi="Calibri"/>
        </w:rPr>
        <w:tab/>
        <w:t>Discussion</w:t>
      </w:r>
      <w:r>
        <w:rPr>
          <w:rFonts w:ascii="Calibri" w:hAnsi="Calibri"/>
        </w:rPr>
        <w:tab/>
      </w:r>
      <w:r>
        <w:rPr>
          <w:rFonts w:ascii="Calibri" w:hAnsi="Calibri"/>
        </w:rPr>
        <w:tab/>
      </w:r>
      <w:r>
        <w:rPr>
          <w:rFonts w:ascii="Calibri" w:hAnsi="Calibri"/>
        </w:rPr>
        <w:tab/>
      </w:r>
      <w:r>
        <w:rPr>
          <w:rFonts w:ascii="Calibri" w:hAnsi="Calibri"/>
        </w:rPr>
        <w:tab/>
      </w:r>
    </w:p>
    <w:p w14:paraId="2E2635E0" w14:textId="41D0A68A" w:rsidR="00E03D0E" w:rsidRPr="00504317" w:rsidRDefault="00E03D0E" w:rsidP="00BE56B1">
      <w:pPr>
        <w:rPr>
          <w:rFonts w:ascii="Calibri" w:hAnsi="Calibri"/>
          <w:b/>
        </w:rPr>
      </w:pPr>
      <w:r>
        <w:rPr>
          <w:rFonts w:ascii="Calibri" w:hAnsi="Calibri"/>
        </w:rPr>
        <w:tab/>
      </w:r>
      <w:r w:rsidR="002312EE">
        <w:rPr>
          <w:rFonts w:ascii="Calibri" w:hAnsi="Calibri"/>
        </w:rPr>
        <w:t>3/28</w:t>
      </w:r>
      <w:r w:rsidR="00055EE5">
        <w:rPr>
          <w:rFonts w:ascii="Calibri" w:hAnsi="Calibri"/>
        </w:rPr>
        <w:t>–</w:t>
      </w:r>
      <w:r w:rsidR="002312EE">
        <w:rPr>
          <w:rFonts w:ascii="Calibri" w:hAnsi="Calibri"/>
        </w:rPr>
        <w:t>31</w:t>
      </w:r>
      <w:r w:rsidR="00B13311">
        <w:rPr>
          <w:rFonts w:ascii="Calibri" w:hAnsi="Calibri"/>
        </w:rPr>
        <w:tab/>
      </w:r>
      <w:r w:rsidR="00095140">
        <w:rPr>
          <w:rFonts w:ascii="Calibri" w:hAnsi="Calibri"/>
        </w:rPr>
        <w:t xml:space="preserve">Read Hacker and </w:t>
      </w:r>
      <w:proofErr w:type="spellStart"/>
      <w:r w:rsidR="00095140">
        <w:rPr>
          <w:rFonts w:ascii="Calibri" w:hAnsi="Calibri"/>
        </w:rPr>
        <w:t>Fister</w:t>
      </w:r>
      <w:proofErr w:type="spellEnd"/>
      <w:r w:rsidR="00095140">
        <w:rPr>
          <w:rFonts w:ascii="Calibri" w:hAnsi="Calibri"/>
        </w:rPr>
        <w:tab/>
      </w:r>
      <w:r w:rsidR="00514E14">
        <w:rPr>
          <w:rFonts w:ascii="Calibri" w:hAnsi="Calibri"/>
        </w:rPr>
        <w:t>Review for quiz</w:t>
      </w:r>
    </w:p>
    <w:p w14:paraId="0AEDB0F0" w14:textId="77777777" w:rsidR="00E03D0E" w:rsidRDefault="00E03D0E" w:rsidP="00E03D0E">
      <w:pPr>
        <w:rPr>
          <w:rFonts w:ascii="Calibri" w:hAnsi="Calibri"/>
        </w:rPr>
      </w:pPr>
    </w:p>
    <w:p w14:paraId="5BA9A381" w14:textId="77777777" w:rsidR="00E03D0E" w:rsidRDefault="00E03D0E" w:rsidP="00E03D0E">
      <w:pPr>
        <w:rPr>
          <w:rFonts w:ascii="Calibri" w:hAnsi="Calibri"/>
          <w:b/>
          <w:i/>
        </w:rPr>
      </w:pPr>
      <w:r>
        <w:rPr>
          <w:rFonts w:ascii="Calibri" w:hAnsi="Calibri"/>
          <w:b/>
          <w:i/>
        </w:rPr>
        <w:t>Week 10</w:t>
      </w:r>
    </w:p>
    <w:p w14:paraId="1533926B" w14:textId="2C996334" w:rsidR="00BE56B1" w:rsidRDefault="00E03D0E" w:rsidP="00BE56B1">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sidR="00BE56B1" w:rsidRPr="00504317">
        <w:rPr>
          <w:rFonts w:ascii="Calibri" w:hAnsi="Calibri"/>
          <w:b/>
        </w:rPr>
        <w:t>Quiz on documentation,</w:t>
      </w:r>
      <w:r w:rsidR="00BE56B1">
        <w:rPr>
          <w:rFonts w:ascii="Calibri" w:hAnsi="Calibri"/>
        </w:rPr>
        <w:tab/>
      </w:r>
      <w:r w:rsidR="00BE56B1">
        <w:rPr>
          <w:rFonts w:ascii="Calibri" w:hAnsi="Calibri"/>
        </w:rPr>
        <w:tab/>
      </w:r>
      <w:r w:rsidR="00BE56B1">
        <w:rPr>
          <w:rFonts w:ascii="Calibri" w:hAnsi="Calibri"/>
        </w:rPr>
        <w:tab/>
      </w:r>
      <w:r w:rsidR="00BE56B1">
        <w:rPr>
          <w:rFonts w:ascii="Calibri" w:hAnsi="Calibri"/>
        </w:rPr>
        <w:tab/>
      </w:r>
    </w:p>
    <w:p w14:paraId="7684DD59" w14:textId="1DA6733A" w:rsidR="00BE56B1" w:rsidRPr="00454320" w:rsidRDefault="00BE56B1" w:rsidP="00BE56B1">
      <w:pPr>
        <w:rPr>
          <w:rFonts w:ascii="Calibri" w:hAnsi="Calibri"/>
        </w:rPr>
      </w:pPr>
      <w:r>
        <w:rPr>
          <w:rFonts w:ascii="Calibri" w:hAnsi="Calibri"/>
        </w:rPr>
        <w:tab/>
        <w:t>4/4</w:t>
      </w:r>
      <w:r w:rsidR="00055EE5">
        <w:rPr>
          <w:rFonts w:ascii="Calibri" w:hAnsi="Calibri"/>
        </w:rPr>
        <w:t>–</w:t>
      </w:r>
      <w:r>
        <w:rPr>
          <w:rFonts w:ascii="Calibri" w:hAnsi="Calibri"/>
        </w:rPr>
        <w:t>7</w:t>
      </w:r>
      <w:r>
        <w:rPr>
          <w:rFonts w:ascii="Calibri" w:hAnsi="Calibri"/>
        </w:rPr>
        <w:tab/>
      </w:r>
      <w:r>
        <w:rPr>
          <w:rFonts w:ascii="Calibri" w:hAnsi="Calibri"/>
        </w:rPr>
        <w:tab/>
      </w:r>
      <w:r w:rsidRPr="00504317">
        <w:rPr>
          <w:rFonts w:ascii="Calibri" w:hAnsi="Calibri"/>
          <w:b/>
        </w:rPr>
        <w:t>plagiarism, incorporating</w:t>
      </w:r>
      <w:r>
        <w:rPr>
          <w:rFonts w:ascii="Calibri" w:hAnsi="Calibri"/>
          <w:b/>
        </w:rPr>
        <w:tab/>
      </w:r>
    </w:p>
    <w:p w14:paraId="622C8E4D" w14:textId="77777777" w:rsidR="00BE56B1" w:rsidRPr="00504317" w:rsidRDefault="00BE56B1" w:rsidP="00BE56B1">
      <w:pPr>
        <w:rPr>
          <w:rFonts w:ascii="Calibri" w:hAnsi="Calibri"/>
          <w:b/>
        </w:rPr>
      </w:pPr>
      <w:r>
        <w:rPr>
          <w:rFonts w:ascii="Calibri" w:hAnsi="Calibri"/>
        </w:rPr>
        <w:tab/>
      </w:r>
      <w:r>
        <w:rPr>
          <w:rFonts w:ascii="Calibri" w:hAnsi="Calibri"/>
        </w:rPr>
        <w:tab/>
      </w:r>
      <w:r>
        <w:rPr>
          <w:rFonts w:ascii="Calibri" w:hAnsi="Calibri"/>
        </w:rPr>
        <w:tab/>
      </w:r>
      <w:proofErr w:type="gramStart"/>
      <w:r w:rsidRPr="00504317">
        <w:rPr>
          <w:rFonts w:ascii="Calibri" w:hAnsi="Calibri"/>
          <w:b/>
        </w:rPr>
        <w:t>sources</w:t>
      </w:r>
      <w:proofErr w:type="gramEnd"/>
    </w:p>
    <w:p w14:paraId="15F26E2C" w14:textId="2A042622" w:rsidR="00E03D0E" w:rsidRDefault="00E03D0E" w:rsidP="00BE56B1">
      <w:pPr>
        <w:ind w:left="1440" w:firstLine="720"/>
        <w:rPr>
          <w:rFonts w:ascii="Calibri" w:hAnsi="Calibri"/>
        </w:rPr>
      </w:pPr>
      <w:proofErr w:type="gramStart"/>
      <w:r>
        <w:rPr>
          <w:rFonts w:ascii="Calibri" w:hAnsi="Calibri"/>
        </w:rPr>
        <w:t>Handout on ann. bib.</w:t>
      </w:r>
      <w:proofErr w:type="gramEnd"/>
      <w:r>
        <w:rPr>
          <w:rFonts w:ascii="Calibri" w:hAnsi="Calibri"/>
        </w:rPr>
        <w:tab/>
      </w:r>
      <w:r>
        <w:rPr>
          <w:rFonts w:ascii="Calibri" w:hAnsi="Calibri"/>
        </w:rPr>
        <w:tab/>
        <w:t>Discussion</w:t>
      </w:r>
    </w:p>
    <w:p w14:paraId="38427794" w14:textId="7D9CB174" w:rsidR="0024659B" w:rsidRDefault="00E03D0E" w:rsidP="0024659B">
      <w:pPr>
        <w:rPr>
          <w:rFonts w:ascii="Calibri" w:hAnsi="Calibri"/>
        </w:rPr>
      </w:pPr>
      <w:r>
        <w:rPr>
          <w:rFonts w:ascii="Calibri" w:hAnsi="Calibri"/>
        </w:rPr>
        <w:tab/>
      </w:r>
      <w:r>
        <w:rPr>
          <w:rFonts w:ascii="Calibri" w:hAnsi="Calibri"/>
        </w:rPr>
        <w:tab/>
      </w:r>
      <w:r>
        <w:rPr>
          <w:rFonts w:ascii="Calibri" w:hAnsi="Calibri"/>
        </w:rPr>
        <w:tab/>
      </w:r>
      <w:r w:rsidR="0024659B">
        <w:rPr>
          <w:rFonts w:ascii="Calibri" w:hAnsi="Calibri"/>
        </w:rPr>
        <w:t>Read Chapter 15</w:t>
      </w:r>
      <w:r w:rsidR="0024659B">
        <w:rPr>
          <w:rFonts w:ascii="Calibri" w:hAnsi="Calibri"/>
        </w:rPr>
        <w:tab/>
      </w:r>
      <w:r w:rsidR="0024659B">
        <w:rPr>
          <w:rFonts w:ascii="Calibri" w:hAnsi="Calibri"/>
        </w:rPr>
        <w:tab/>
        <w:t>Discussion</w:t>
      </w:r>
    </w:p>
    <w:p w14:paraId="10794D74" w14:textId="56C9663D" w:rsidR="00E03D0E" w:rsidRDefault="00E03D0E" w:rsidP="0024659B">
      <w:pPr>
        <w:ind w:left="1440" w:firstLine="72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E14445">
        <w:rPr>
          <w:rFonts w:ascii="Calibri" w:hAnsi="Calibri"/>
          <w:i/>
        </w:rPr>
        <w:t>Introduction to WP4: research proposal</w:t>
      </w:r>
    </w:p>
    <w:p w14:paraId="5B693F07" w14:textId="68F2344B" w:rsidR="00E03D0E" w:rsidRDefault="00E03D0E" w:rsidP="00E03D0E">
      <w:pPr>
        <w:rPr>
          <w:rFonts w:ascii="Calibri" w:hAnsi="Calibri"/>
        </w:rPr>
      </w:pPr>
      <w:r>
        <w:rPr>
          <w:rFonts w:ascii="Calibri" w:hAnsi="Calibri"/>
        </w:rPr>
        <w:tab/>
      </w:r>
      <w:r w:rsidR="002312EE">
        <w:rPr>
          <w:rFonts w:ascii="Calibri" w:hAnsi="Calibri"/>
        </w:rPr>
        <w:tab/>
      </w:r>
      <w:r>
        <w:rPr>
          <w:rFonts w:ascii="Calibri" w:hAnsi="Calibri"/>
        </w:rPr>
        <w:tab/>
      </w:r>
    </w:p>
    <w:p w14:paraId="6FA3D358" w14:textId="77777777" w:rsidR="00E03D0E" w:rsidRDefault="00E03D0E" w:rsidP="00E03D0E">
      <w:pPr>
        <w:rPr>
          <w:rFonts w:ascii="Calibri" w:hAnsi="Calibri"/>
          <w:b/>
          <w:i/>
        </w:rPr>
      </w:pPr>
      <w:r>
        <w:rPr>
          <w:rFonts w:ascii="Calibri" w:hAnsi="Calibri"/>
          <w:b/>
          <w:i/>
        </w:rPr>
        <w:t>Week 11</w:t>
      </w:r>
    </w:p>
    <w:p w14:paraId="7AEFD512" w14:textId="169E484D"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Discussion of research proposals</w:t>
      </w:r>
    </w:p>
    <w:p w14:paraId="5DCE085A" w14:textId="63264A67" w:rsidR="00E03D0E" w:rsidRDefault="00E03D0E" w:rsidP="00E03D0E">
      <w:pPr>
        <w:rPr>
          <w:rFonts w:ascii="Calibri" w:hAnsi="Calibri"/>
        </w:rPr>
      </w:pPr>
      <w:r>
        <w:rPr>
          <w:rFonts w:ascii="Calibri" w:hAnsi="Calibri"/>
        </w:rPr>
        <w:tab/>
      </w:r>
      <w:r w:rsidR="002312EE">
        <w:rPr>
          <w:rFonts w:ascii="Calibri" w:hAnsi="Calibri"/>
        </w:rPr>
        <w:t>4/11</w:t>
      </w:r>
      <w:r w:rsidR="00055EE5">
        <w:rPr>
          <w:rFonts w:ascii="Calibri" w:hAnsi="Calibri"/>
        </w:rPr>
        <w:t>–</w:t>
      </w:r>
      <w:r w:rsidR="002312EE">
        <w:rPr>
          <w:rFonts w:ascii="Calibri" w:hAnsi="Calibri"/>
        </w:rPr>
        <w:t>14</w:t>
      </w:r>
      <w:r>
        <w:rPr>
          <w:rFonts w:ascii="Calibri" w:hAnsi="Calibri"/>
        </w:rPr>
        <w:tab/>
      </w:r>
      <w:r w:rsidR="002312EE" w:rsidRPr="00E14445">
        <w:rPr>
          <w:rFonts w:ascii="Calibri" w:hAnsi="Calibri"/>
          <w:b/>
        </w:rPr>
        <w:t>Final draft WP3 (+D2L)</w:t>
      </w:r>
      <w:r>
        <w:rPr>
          <w:rFonts w:ascii="Calibri" w:hAnsi="Calibri"/>
        </w:rPr>
        <w:tab/>
        <w:t>Formatting the research proposal</w:t>
      </w:r>
    </w:p>
    <w:p w14:paraId="4423456E" w14:textId="2D3DDFFF" w:rsidR="00E03D0E" w:rsidRDefault="00E03D0E" w:rsidP="00E03D0E">
      <w:pPr>
        <w:rPr>
          <w:rFonts w:ascii="Calibri" w:hAnsi="Calibri"/>
        </w:rPr>
      </w:pPr>
      <w:r>
        <w:rPr>
          <w:rFonts w:ascii="Calibri" w:hAnsi="Calibri"/>
        </w:rPr>
        <w:tab/>
      </w:r>
      <w:r>
        <w:rPr>
          <w:rFonts w:ascii="Calibri" w:hAnsi="Calibri"/>
        </w:rPr>
        <w:tab/>
      </w:r>
      <w:r>
        <w:rPr>
          <w:rFonts w:ascii="Calibri" w:hAnsi="Calibri"/>
        </w:rPr>
        <w:tab/>
      </w:r>
      <w:r w:rsidR="009C05E1">
        <w:rPr>
          <w:rFonts w:ascii="Calibri" w:hAnsi="Calibri"/>
        </w:rPr>
        <w:t>(</w:t>
      </w:r>
      <w:proofErr w:type="gramStart"/>
      <w:r w:rsidR="009C05E1">
        <w:rPr>
          <w:rFonts w:ascii="Calibri" w:hAnsi="Calibri"/>
        </w:rPr>
        <w:t>note</w:t>
      </w:r>
      <w:proofErr w:type="gramEnd"/>
      <w:r w:rsidR="009C05E1">
        <w:rPr>
          <w:rFonts w:ascii="Calibri" w:hAnsi="Calibri"/>
        </w:rPr>
        <w:t>: no first draft for WP3)</w:t>
      </w:r>
    </w:p>
    <w:p w14:paraId="457B6C47" w14:textId="77777777" w:rsidR="002312EE" w:rsidRDefault="002312EE" w:rsidP="002312EE">
      <w:pPr>
        <w:rPr>
          <w:rFonts w:ascii="Calibri" w:hAnsi="Calibri"/>
        </w:rPr>
      </w:pPr>
    </w:p>
    <w:p w14:paraId="5130D961" w14:textId="77777777" w:rsidR="00E03D0E" w:rsidRDefault="00E03D0E" w:rsidP="00E03D0E">
      <w:pPr>
        <w:rPr>
          <w:rFonts w:ascii="Calibri" w:hAnsi="Calibri"/>
          <w:b/>
          <w:i/>
        </w:rPr>
      </w:pPr>
      <w:r>
        <w:rPr>
          <w:rFonts w:ascii="Calibri" w:hAnsi="Calibri"/>
          <w:b/>
          <w:i/>
        </w:rPr>
        <w:t>Week 12</w:t>
      </w:r>
    </w:p>
    <w:p w14:paraId="5A104EEE" w14:textId="7CD69E46"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Discussion: literature review chapter</w:t>
      </w:r>
    </w:p>
    <w:p w14:paraId="3EB0E17E" w14:textId="36DD6BA7" w:rsidR="00E03D0E" w:rsidRDefault="00E03D0E" w:rsidP="00E03D0E">
      <w:pPr>
        <w:rPr>
          <w:rFonts w:ascii="Calibri" w:hAnsi="Calibri"/>
        </w:rPr>
      </w:pPr>
      <w:r>
        <w:rPr>
          <w:rFonts w:ascii="Calibri" w:hAnsi="Calibri"/>
        </w:rPr>
        <w:tab/>
      </w:r>
      <w:r w:rsidR="002312EE">
        <w:rPr>
          <w:rFonts w:ascii="Calibri" w:hAnsi="Calibri"/>
        </w:rPr>
        <w:t>4/18</w:t>
      </w:r>
      <w:r w:rsidR="00055EE5">
        <w:rPr>
          <w:rFonts w:ascii="Calibri" w:hAnsi="Calibri"/>
        </w:rPr>
        <w:t>–</w:t>
      </w:r>
      <w:r w:rsidR="002312EE">
        <w:rPr>
          <w:rFonts w:ascii="Calibri" w:hAnsi="Calibri"/>
        </w:rPr>
        <w:t>21</w:t>
      </w:r>
      <w:r>
        <w:rPr>
          <w:rFonts w:ascii="Calibri" w:hAnsi="Calibri"/>
        </w:rPr>
        <w:tab/>
      </w:r>
      <w:r>
        <w:rPr>
          <w:rFonts w:ascii="Calibri" w:hAnsi="Calibri"/>
          <w:b/>
        </w:rPr>
        <w:tab/>
      </w:r>
      <w:r>
        <w:rPr>
          <w:rFonts w:ascii="Calibri" w:hAnsi="Calibri"/>
          <w:b/>
        </w:rPr>
        <w:tab/>
      </w:r>
      <w:r>
        <w:rPr>
          <w:rFonts w:ascii="Calibri" w:hAnsi="Calibri"/>
        </w:rPr>
        <w:tab/>
      </w:r>
      <w:r>
        <w:rPr>
          <w:rFonts w:ascii="Calibri" w:hAnsi="Calibri"/>
        </w:rPr>
        <w:tab/>
        <w:t>Discussion: limitations chapter</w:t>
      </w:r>
      <w:r w:rsidR="00AF441D">
        <w:rPr>
          <w:rFonts w:ascii="Calibri" w:hAnsi="Calibri"/>
        </w:rPr>
        <w:t xml:space="preserve"> </w:t>
      </w:r>
    </w:p>
    <w:p w14:paraId="22C7813B" w14:textId="7904EF62" w:rsidR="00E03D0E" w:rsidRDefault="004F10F6" w:rsidP="00E03D0E">
      <w:pPr>
        <w:rPr>
          <w:rFonts w:ascii="Calibri" w:hAnsi="Calibri"/>
        </w:rPr>
      </w:pPr>
      <w:r>
        <w:rPr>
          <w:rFonts w:ascii="Calibri" w:hAnsi="Calibri"/>
          <w:b/>
          <w:i/>
        </w:rPr>
        <w:tab/>
      </w:r>
      <w:r w:rsidR="00E03D0E">
        <w:rPr>
          <w:rFonts w:ascii="Calibri" w:hAnsi="Calibri"/>
        </w:rPr>
        <w:tab/>
      </w:r>
      <w:r w:rsidR="00E03D0E">
        <w:rPr>
          <w:rFonts w:ascii="Calibri" w:hAnsi="Calibri"/>
        </w:rPr>
        <w:tab/>
      </w:r>
      <w:r w:rsidR="00E03D0E">
        <w:rPr>
          <w:rFonts w:ascii="Calibri" w:hAnsi="Calibri"/>
        </w:rPr>
        <w:tab/>
      </w:r>
      <w:r w:rsidR="00E03D0E">
        <w:rPr>
          <w:rFonts w:ascii="Calibri" w:hAnsi="Calibri"/>
        </w:rPr>
        <w:tab/>
      </w:r>
      <w:r w:rsidR="00E03D0E">
        <w:rPr>
          <w:rFonts w:ascii="Calibri" w:hAnsi="Calibri"/>
        </w:rPr>
        <w:tab/>
      </w:r>
      <w:r w:rsidR="00E03D0E">
        <w:rPr>
          <w:rFonts w:ascii="Calibri" w:hAnsi="Calibri"/>
        </w:rPr>
        <w:tab/>
        <w:t>Discussion: proposal chapter</w:t>
      </w:r>
      <w:r>
        <w:rPr>
          <w:rFonts w:ascii="Calibri" w:hAnsi="Calibri"/>
        </w:rPr>
        <w:tab/>
      </w:r>
      <w:r>
        <w:rPr>
          <w:rFonts w:ascii="Calibri" w:hAnsi="Calibri"/>
        </w:rPr>
        <w:tab/>
        <w:t>(cont.)</w:t>
      </w:r>
    </w:p>
    <w:p w14:paraId="20B87853" w14:textId="77777777" w:rsidR="004F10F6" w:rsidRDefault="004F10F6" w:rsidP="004F10F6">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 xml:space="preserve">In-class </w:t>
      </w:r>
      <w:proofErr w:type="gramStart"/>
      <w:r w:rsidRPr="006B0591">
        <w:rPr>
          <w:rFonts w:ascii="Calibri" w:hAnsi="Calibri"/>
          <w:b/>
          <w:u w:val="single"/>
        </w:rPr>
        <w:t>activities</w:t>
      </w:r>
      <w:proofErr w:type="gramEnd"/>
    </w:p>
    <w:p w14:paraId="5FECC225" w14:textId="77777777" w:rsidR="004F10F6" w:rsidRDefault="004F10F6" w:rsidP="00E03D0E">
      <w:pPr>
        <w:rPr>
          <w:rFonts w:ascii="Calibri" w:hAnsi="Calibri"/>
        </w:rPr>
      </w:pPr>
    </w:p>
    <w:p w14:paraId="4A773CC2" w14:textId="77B870E7" w:rsidR="002312EE" w:rsidRDefault="002312EE" w:rsidP="00E03D0E">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Discussion: rules for presentations</w:t>
      </w:r>
    </w:p>
    <w:p w14:paraId="79D03DA2" w14:textId="77777777" w:rsidR="002312EE" w:rsidRDefault="002312EE" w:rsidP="00E03D0E">
      <w:pPr>
        <w:rPr>
          <w:rFonts w:ascii="Calibri" w:hAnsi="Calibri"/>
        </w:rPr>
      </w:pPr>
    </w:p>
    <w:p w14:paraId="1AFC45FD" w14:textId="77777777" w:rsidR="00E03D0E" w:rsidRDefault="00E03D0E" w:rsidP="00E03D0E">
      <w:pPr>
        <w:rPr>
          <w:rFonts w:ascii="Calibri" w:hAnsi="Calibri"/>
          <w:b/>
          <w:i/>
        </w:rPr>
      </w:pPr>
      <w:r>
        <w:rPr>
          <w:rFonts w:ascii="Calibri" w:hAnsi="Calibri"/>
          <w:b/>
          <w:i/>
        </w:rPr>
        <w:t>Week 13</w:t>
      </w:r>
    </w:p>
    <w:p w14:paraId="5B15B14F" w14:textId="4FB983B3"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sidR="002312EE" w:rsidRPr="002312EE">
        <w:rPr>
          <w:rFonts w:ascii="Calibri" w:hAnsi="Calibri"/>
          <w:b/>
        </w:rPr>
        <w:t>First draft WP4</w:t>
      </w:r>
      <w:r w:rsidR="002312EE">
        <w:rPr>
          <w:rFonts w:ascii="Calibri" w:hAnsi="Calibri"/>
        </w:rPr>
        <w:tab/>
      </w:r>
      <w:r w:rsidR="002312EE">
        <w:rPr>
          <w:rFonts w:ascii="Calibri" w:hAnsi="Calibri"/>
        </w:rPr>
        <w:tab/>
      </w:r>
      <w:r w:rsidRPr="0024659B">
        <w:rPr>
          <w:rFonts w:ascii="Calibri" w:hAnsi="Calibri"/>
          <w:b/>
        </w:rPr>
        <w:t>Confer</w:t>
      </w:r>
      <w:r w:rsidR="002312EE" w:rsidRPr="0024659B">
        <w:rPr>
          <w:rFonts w:ascii="Calibri" w:hAnsi="Calibri"/>
          <w:b/>
        </w:rPr>
        <w:t>ences</w:t>
      </w:r>
    </w:p>
    <w:p w14:paraId="35589883" w14:textId="2B3BA242" w:rsidR="00E03D0E" w:rsidRDefault="00E03D0E" w:rsidP="00E03D0E">
      <w:pPr>
        <w:rPr>
          <w:rFonts w:ascii="Calibri" w:hAnsi="Calibri"/>
        </w:rPr>
      </w:pPr>
      <w:r>
        <w:rPr>
          <w:rFonts w:ascii="Calibri" w:hAnsi="Calibri"/>
        </w:rPr>
        <w:tab/>
      </w:r>
      <w:r w:rsidR="002312EE">
        <w:rPr>
          <w:rFonts w:ascii="Calibri" w:hAnsi="Calibri"/>
        </w:rPr>
        <w:t>4/25</w:t>
      </w:r>
      <w:r w:rsidR="00055EE5">
        <w:rPr>
          <w:rFonts w:ascii="Calibri" w:hAnsi="Calibri"/>
        </w:rPr>
        <w:t>–</w:t>
      </w:r>
      <w:r w:rsidR="002312EE">
        <w:rPr>
          <w:rFonts w:ascii="Calibri" w:hAnsi="Calibri"/>
        </w:rPr>
        <w:t>28</w:t>
      </w:r>
    </w:p>
    <w:p w14:paraId="22DF9E73" w14:textId="77777777" w:rsidR="00E03D0E" w:rsidRDefault="00E03D0E" w:rsidP="00E03D0E">
      <w:pPr>
        <w:rPr>
          <w:rFonts w:ascii="Calibri" w:hAnsi="Calibri"/>
        </w:rPr>
      </w:pPr>
    </w:p>
    <w:p w14:paraId="77CE78D7" w14:textId="77777777" w:rsidR="00E03D0E" w:rsidRDefault="00E03D0E" w:rsidP="00E03D0E">
      <w:pPr>
        <w:rPr>
          <w:rFonts w:ascii="Calibri" w:hAnsi="Calibri"/>
          <w:b/>
          <w:i/>
        </w:rPr>
      </w:pPr>
      <w:r>
        <w:rPr>
          <w:rFonts w:ascii="Calibri" w:hAnsi="Calibri"/>
          <w:b/>
          <w:i/>
        </w:rPr>
        <w:t>Week 14</w:t>
      </w:r>
    </w:p>
    <w:p w14:paraId="46FED2DB" w14:textId="24685276" w:rsidR="00E03D0E" w:rsidRDefault="00E03D0E" w:rsidP="00E03D0E">
      <w:pPr>
        <w:rPr>
          <w:rFonts w:ascii="Calibri" w:hAnsi="Calibri"/>
        </w:rPr>
      </w:pPr>
      <w:r>
        <w:rPr>
          <w:rFonts w:ascii="Calibri" w:hAnsi="Calibri"/>
        </w:rPr>
        <w:tab/>
      </w:r>
      <w:r w:rsidR="002312EE">
        <w:rPr>
          <w:rFonts w:ascii="Calibri" w:hAnsi="Calibri"/>
        </w:rPr>
        <w:t>Mon</w:t>
      </w:r>
      <w:r w:rsidR="00055EE5">
        <w:rPr>
          <w:rFonts w:ascii="Calibri" w:hAnsi="Calibri"/>
        </w:rPr>
        <w:t>–</w:t>
      </w:r>
      <w:r w:rsidR="002312EE">
        <w:rPr>
          <w:rFonts w:ascii="Calibri" w:hAnsi="Calibri"/>
        </w:rPr>
        <w:t>Thu</w:t>
      </w:r>
      <w:r>
        <w:rPr>
          <w:rFonts w:ascii="Calibri" w:hAnsi="Calibri"/>
        </w:rPr>
        <w:tab/>
      </w:r>
      <w:r w:rsidRPr="004B3131">
        <w:rPr>
          <w:rFonts w:ascii="Calibri" w:hAnsi="Calibri"/>
          <w:b/>
        </w:rPr>
        <w:t>Final draft WP</w:t>
      </w:r>
      <w:r>
        <w:rPr>
          <w:rFonts w:ascii="Calibri" w:hAnsi="Calibri"/>
          <w:b/>
        </w:rPr>
        <w:t>4</w:t>
      </w:r>
      <w:r w:rsidRPr="004B3131">
        <w:rPr>
          <w:rFonts w:ascii="Calibri" w:hAnsi="Calibri"/>
          <w:b/>
        </w:rPr>
        <w:t xml:space="preserve"> (+D2L)</w:t>
      </w:r>
      <w:r>
        <w:rPr>
          <w:rFonts w:ascii="Calibri" w:hAnsi="Calibri"/>
        </w:rPr>
        <w:tab/>
      </w:r>
      <w:r w:rsidR="002312EE" w:rsidRPr="00E14445">
        <w:rPr>
          <w:rFonts w:ascii="Calibri" w:hAnsi="Calibri"/>
          <w:b/>
        </w:rPr>
        <w:t>Presentations</w:t>
      </w:r>
      <w:r>
        <w:rPr>
          <w:rFonts w:ascii="Calibri" w:hAnsi="Calibri"/>
        </w:rPr>
        <w:tab/>
      </w:r>
    </w:p>
    <w:p w14:paraId="4EFE5E0E" w14:textId="4080D960" w:rsidR="00E03D0E" w:rsidRDefault="00E03D0E" w:rsidP="002312EE">
      <w:pPr>
        <w:rPr>
          <w:rFonts w:ascii="Calibri" w:hAnsi="Calibri"/>
        </w:rPr>
      </w:pPr>
      <w:r>
        <w:rPr>
          <w:rFonts w:ascii="Calibri" w:hAnsi="Calibri"/>
        </w:rPr>
        <w:tab/>
      </w:r>
      <w:r w:rsidR="002312EE">
        <w:rPr>
          <w:rFonts w:ascii="Calibri" w:hAnsi="Calibri"/>
        </w:rPr>
        <w:t>5/2</w:t>
      </w:r>
      <w:r w:rsidR="00055EE5">
        <w:rPr>
          <w:rFonts w:ascii="Calibri" w:hAnsi="Calibri"/>
        </w:rPr>
        <w:t>–</w:t>
      </w:r>
      <w:r w:rsidR="000E55BD">
        <w:rPr>
          <w:rFonts w:ascii="Calibri" w:hAnsi="Calibri"/>
        </w:rPr>
        <w:t>5</w:t>
      </w:r>
    </w:p>
    <w:p w14:paraId="0F6B15EE" w14:textId="77777777" w:rsidR="00E03D0E" w:rsidRDefault="00E03D0E" w:rsidP="00E03D0E">
      <w:pPr>
        <w:rPr>
          <w:rFonts w:ascii="Calibri" w:hAnsi="Calibri"/>
        </w:rPr>
      </w:pPr>
    </w:p>
    <w:p w14:paraId="1A3512F2" w14:textId="77777777" w:rsidR="00E03D0E" w:rsidRDefault="00E03D0E" w:rsidP="00E03D0E">
      <w:pPr>
        <w:rPr>
          <w:rFonts w:ascii="Calibri" w:hAnsi="Calibri"/>
          <w:b/>
          <w:i/>
        </w:rPr>
      </w:pPr>
      <w:r>
        <w:rPr>
          <w:rFonts w:ascii="Calibri" w:hAnsi="Calibri"/>
          <w:b/>
          <w:i/>
        </w:rPr>
        <w:t>Week 15</w:t>
      </w:r>
    </w:p>
    <w:p w14:paraId="01248C55" w14:textId="28213003" w:rsidR="00E03D0E" w:rsidRDefault="00E03D0E" w:rsidP="00E03D0E">
      <w:pPr>
        <w:rPr>
          <w:rFonts w:ascii="Calibri" w:hAnsi="Calibri"/>
        </w:rPr>
      </w:pPr>
      <w:r>
        <w:rPr>
          <w:rFonts w:ascii="Calibri" w:hAnsi="Calibri"/>
        </w:rPr>
        <w:tab/>
      </w:r>
      <w:r w:rsidR="000E55BD">
        <w:rPr>
          <w:rFonts w:ascii="Calibri" w:hAnsi="Calibri"/>
        </w:rPr>
        <w:t>Mon</w:t>
      </w:r>
      <w:r w:rsidR="00055EE5">
        <w:rPr>
          <w:rFonts w:ascii="Calibri" w:hAnsi="Calibri"/>
        </w:rPr>
        <w:t>–</w:t>
      </w:r>
      <w:r w:rsidR="000E55BD">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14445">
        <w:rPr>
          <w:rFonts w:ascii="Calibri" w:hAnsi="Calibri"/>
          <w:b/>
        </w:rPr>
        <w:t>Presentations</w:t>
      </w:r>
    </w:p>
    <w:p w14:paraId="10C95C6E" w14:textId="38844263" w:rsidR="00E03D0E" w:rsidRDefault="00E03D0E" w:rsidP="00E03D0E">
      <w:pPr>
        <w:rPr>
          <w:rFonts w:ascii="Calibri" w:hAnsi="Calibri"/>
        </w:rPr>
      </w:pPr>
      <w:r>
        <w:rPr>
          <w:rFonts w:ascii="Calibri" w:hAnsi="Calibri"/>
        </w:rPr>
        <w:tab/>
      </w:r>
      <w:r w:rsidR="000E55BD">
        <w:rPr>
          <w:rFonts w:ascii="Calibri" w:hAnsi="Calibri"/>
        </w:rPr>
        <w:t>5/9</w:t>
      </w:r>
      <w:r w:rsidR="00055EE5">
        <w:rPr>
          <w:rFonts w:ascii="Calibri" w:hAnsi="Calibri"/>
        </w:rPr>
        <w:t>–</w:t>
      </w:r>
      <w:r w:rsidR="000E55BD">
        <w:rPr>
          <w:rFonts w:ascii="Calibri" w:hAnsi="Calibri"/>
        </w:rPr>
        <w:t>12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Semester wrap-up</w:t>
      </w:r>
    </w:p>
    <w:p w14:paraId="17EBABC6" w14:textId="77777777" w:rsidR="00E03D0E" w:rsidRPr="008C72F7" w:rsidRDefault="00E03D0E" w:rsidP="00E03D0E">
      <w:pPr>
        <w:rPr>
          <w:rFonts w:ascii="Calibri" w:hAnsi="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C72F7">
        <w:rPr>
          <w:rFonts w:ascii="Calibri" w:hAnsi="Calibri"/>
          <w:i/>
        </w:rPr>
        <w:t>Assignment of final reflection</w:t>
      </w:r>
    </w:p>
    <w:p w14:paraId="47298D2B" w14:textId="77777777" w:rsidR="00E03D0E" w:rsidRDefault="00E03D0E" w:rsidP="00E03D0E">
      <w:pPr>
        <w:rPr>
          <w:rFonts w:ascii="Calibri" w:hAnsi="Calibri"/>
        </w:rPr>
      </w:pPr>
    </w:p>
    <w:p w14:paraId="201973FA" w14:textId="77777777" w:rsidR="00E03D0E" w:rsidRDefault="00E03D0E" w:rsidP="00E03D0E">
      <w:pPr>
        <w:rPr>
          <w:rFonts w:ascii="Calibri" w:hAnsi="Calibri"/>
          <w:b/>
          <w:i/>
        </w:rPr>
      </w:pPr>
      <w:r>
        <w:rPr>
          <w:rFonts w:ascii="Calibri" w:hAnsi="Calibri"/>
          <w:b/>
          <w:i/>
        </w:rPr>
        <w:t>Week 16</w:t>
      </w:r>
    </w:p>
    <w:p w14:paraId="0B8310FF" w14:textId="12231C10" w:rsidR="00E03D0E" w:rsidRDefault="00E03D0E" w:rsidP="00E03D0E">
      <w:pPr>
        <w:rPr>
          <w:rFonts w:ascii="Calibri" w:hAnsi="Calibri"/>
          <w:b/>
        </w:rPr>
      </w:pPr>
      <w:r>
        <w:rPr>
          <w:rFonts w:ascii="Calibri" w:hAnsi="Calibri"/>
        </w:rPr>
        <w:tab/>
      </w:r>
      <w:r w:rsidR="0024659B">
        <w:rPr>
          <w:rFonts w:ascii="Calibri" w:hAnsi="Calibri"/>
        </w:rPr>
        <w:t>Tue 5/17</w:t>
      </w:r>
      <w:r>
        <w:rPr>
          <w:rFonts w:ascii="Calibri" w:hAnsi="Calibri"/>
        </w:rPr>
        <w:tab/>
      </w:r>
      <w:r w:rsidRPr="00307B59">
        <w:rPr>
          <w:rFonts w:ascii="Calibri" w:hAnsi="Calibri"/>
          <w:b/>
        </w:rPr>
        <w:t>Final r</w:t>
      </w:r>
      <w:r>
        <w:rPr>
          <w:rFonts w:ascii="Calibri" w:hAnsi="Calibri"/>
          <w:b/>
        </w:rPr>
        <w:t>eflection essay due</w:t>
      </w:r>
      <w:r w:rsidRPr="00307B59">
        <w:rPr>
          <w:rFonts w:ascii="Calibri" w:hAnsi="Calibri"/>
          <w:b/>
        </w:rPr>
        <w:t xml:space="preserve"> by </w:t>
      </w:r>
      <w:r w:rsidR="0024659B">
        <w:rPr>
          <w:rFonts w:ascii="Calibri" w:hAnsi="Calibri"/>
          <w:b/>
        </w:rPr>
        <w:t>5:00</w:t>
      </w:r>
      <w:r>
        <w:rPr>
          <w:rFonts w:ascii="Calibri" w:hAnsi="Calibri"/>
          <w:b/>
        </w:rPr>
        <w:t xml:space="preserve"> p.m. (Section </w:t>
      </w:r>
      <w:r w:rsidR="0024659B">
        <w:rPr>
          <w:rFonts w:ascii="Calibri" w:hAnsi="Calibri"/>
          <w:b/>
        </w:rPr>
        <w:t>12</w:t>
      </w:r>
      <w:r>
        <w:rPr>
          <w:rFonts w:ascii="Calibri" w:hAnsi="Calibri"/>
          <w:b/>
        </w:rPr>
        <w:t>)</w:t>
      </w:r>
    </w:p>
    <w:p w14:paraId="5EED8E60" w14:textId="0A9B8760" w:rsidR="00770BBB" w:rsidRPr="00770BBB" w:rsidRDefault="00E03D0E" w:rsidP="00E03D0E">
      <w:pPr>
        <w:rPr>
          <w:rFonts w:ascii="Calibri" w:hAnsi="Calibri"/>
        </w:rPr>
      </w:pPr>
      <w:r>
        <w:rPr>
          <w:rFonts w:ascii="Calibri" w:hAnsi="Calibri"/>
        </w:rPr>
        <w:tab/>
      </w:r>
      <w:r w:rsidR="0024659B">
        <w:rPr>
          <w:rFonts w:ascii="Calibri" w:hAnsi="Calibri"/>
        </w:rPr>
        <w:t>Fri 5/20</w:t>
      </w:r>
      <w:r>
        <w:rPr>
          <w:rFonts w:ascii="Calibri" w:hAnsi="Calibri"/>
        </w:rPr>
        <w:tab/>
      </w:r>
      <w:r>
        <w:rPr>
          <w:rFonts w:ascii="Calibri" w:hAnsi="Calibri"/>
          <w:b/>
        </w:rPr>
        <w:t xml:space="preserve">Final reflection essay due by </w:t>
      </w:r>
      <w:r w:rsidR="0024659B">
        <w:rPr>
          <w:rFonts w:ascii="Calibri" w:hAnsi="Calibri"/>
          <w:b/>
        </w:rPr>
        <w:t>2:30 p.m</w:t>
      </w:r>
      <w:r>
        <w:rPr>
          <w:rFonts w:ascii="Calibri" w:hAnsi="Calibri"/>
          <w:b/>
        </w:rPr>
        <w:t>. (Secti</w:t>
      </w:r>
      <w:r w:rsidR="0024659B">
        <w:rPr>
          <w:rFonts w:ascii="Calibri" w:hAnsi="Calibri"/>
          <w:b/>
        </w:rPr>
        <w:t>on 11)</w:t>
      </w:r>
    </w:p>
    <w:sectPr w:rsidR="00770BBB" w:rsidRPr="00770BBB" w:rsidSect="00225ED4">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5419" w14:textId="77777777" w:rsidR="0025777F" w:rsidRDefault="0025777F" w:rsidP="00225ED4">
      <w:r>
        <w:separator/>
      </w:r>
    </w:p>
  </w:endnote>
  <w:endnote w:type="continuationSeparator" w:id="0">
    <w:p w14:paraId="0AD89058" w14:textId="77777777" w:rsidR="0025777F" w:rsidRDefault="0025777F"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A88C9" w14:textId="77777777" w:rsidR="0025777F" w:rsidRDefault="0025777F" w:rsidP="00225ED4">
      <w:r>
        <w:separator/>
      </w:r>
    </w:p>
  </w:footnote>
  <w:footnote w:type="continuationSeparator" w:id="0">
    <w:p w14:paraId="766D6E64" w14:textId="77777777" w:rsidR="0025777F" w:rsidRDefault="0025777F" w:rsidP="0022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7CCC" w14:textId="77777777" w:rsidR="009C05E1" w:rsidRDefault="009C05E1"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9C05E1" w:rsidRDefault="009C05E1" w:rsidP="00225E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B57E" w14:textId="5C76F778" w:rsidR="009C05E1" w:rsidRPr="00225ED4" w:rsidRDefault="009C05E1"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794785">
      <w:rPr>
        <w:rStyle w:val="PageNumber"/>
        <w:rFonts w:asciiTheme="majorHAnsi" w:hAnsiTheme="majorHAnsi"/>
        <w:noProof/>
      </w:rPr>
      <w:t>2</w:t>
    </w:r>
    <w:r w:rsidRPr="00225ED4">
      <w:rPr>
        <w:rStyle w:val="PageNumber"/>
        <w:rFonts w:asciiTheme="majorHAnsi" w:hAnsiTheme="majorHAnsi"/>
      </w:rPr>
      <w:fldChar w:fldCharType="end"/>
    </w:r>
  </w:p>
  <w:p w14:paraId="5F8BEC07" w14:textId="77777777" w:rsidR="009C05E1" w:rsidRDefault="009C05E1" w:rsidP="00225E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6077"/>
    <w:multiLevelType w:val="hybridMultilevel"/>
    <w:tmpl w:val="F97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E79C0"/>
    <w:multiLevelType w:val="hybridMultilevel"/>
    <w:tmpl w:val="0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3"/>
    <w:rsid w:val="0000162C"/>
    <w:rsid w:val="000223E6"/>
    <w:rsid w:val="00026562"/>
    <w:rsid w:val="0003407D"/>
    <w:rsid w:val="00036D2D"/>
    <w:rsid w:val="00055EE5"/>
    <w:rsid w:val="00056B1B"/>
    <w:rsid w:val="00057CD1"/>
    <w:rsid w:val="00072FE6"/>
    <w:rsid w:val="00083CC7"/>
    <w:rsid w:val="00095140"/>
    <w:rsid w:val="000A18B1"/>
    <w:rsid w:val="000A5F77"/>
    <w:rsid w:val="000D7D48"/>
    <w:rsid w:val="000E1FD4"/>
    <w:rsid w:val="000E55BD"/>
    <w:rsid w:val="00104FBE"/>
    <w:rsid w:val="0011083D"/>
    <w:rsid w:val="0012231E"/>
    <w:rsid w:val="001427B1"/>
    <w:rsid w:val="0014587C"/>
    <w:rsid w:val="001619C2"/>
    <w:rsid w:val="001A5C3A"/>
    <w:rsid w:val="001B374F"/>
    <w:rsid w:val="001B54AD"/>
    <w:rsid w:val="001B5FF3"/>
    <w:rsid w:val="001D12FB"/>
    <w:rsid w:val="001D3275"/>
    <w:rsid w:val="001E3856"/>
    <w:rsid w:val="001E4200"/>
    <w:rsid w:val="001E4B77"/>
    <w:rsid w:val="001F4904"/>
    <w:rsid w:val="002053AE"/>
    <w:rsid w:val="0021624B"/>
    <w:rsid w:val="00216547"/>
    <w:rsid w:val="00225ED4"/>
    <w:rsid w:val="00225F0E"/>
    <w:rsid w:val="002312EE"/>
    <w:rsid w:val="00235DA6"/>
    <w:rsid w:val="0024659B"/>
    <w:rsid w:val="00256E1E"/>
    <w:rsid w:val="00257655"/>
    <w:rsid w:val="0025777F"/>
    <w:rsid w:val="002671BF"/>
    <w:rsid w:val="00285AAC"/>
    <w:rsid w:val="002978E6"/>
    <w:rsid w:val="00297E9E"/>
    <w:rsid w:val="002A754D"/>
    <w:rsid w:val="002B49FF"/>
    <w:rsid w:val="002D3921"/>
    <w:rsid w:val="002E0F03"/>
    <w:rsid w:val="0030653D"/>
    <w:rsid w:val="00307B59"/>
    <w:rsid w:val="00321BBE"/>
    <w:rsid w:val="003242E2"/>
    <w:rsid w:val="003346CB"/>
    <w:rsid w:val="003362D9"/>
    <w:rsid w:val="00366D5E"/>
    <w:rsid w:val="00374636"/>
    <w:rsid w:val="00383228"/>
    <w:rsid w:val="00386C8B"/>
    <w:rsid w:val="0039165D"/>
    <w:rsid w:val="00395BA1"/>
    <w:rsid w:val="003A2D91"/>
    <w:rsid w:val="003A4A20"/>
    <w:rsid w:val="003D6C68"/>
    <w:rsid w:val="003E437C"/>
    <w:rsid w:val="00402C70"/>
    <w:rsid w:val="00402EB8"/>
    <w:rsid w:val="004135B4"/>
    <w:rsid w:val="0041549F"/>
    <w:rsid w:val="00417B37"/>
    <w:rsid w:val="004448BD"/>
    <w:rsid w:val="00481852"/>
    <w:rsid w:val="004869DD"/>
    <w:rsid w:val="00491120"/>
    <w:rsid w:val="00491238"/>
    <w:rsid w:val="004A6B0A"/>
    <w:rsid w:val="004B3131"/>
    <w:rsid w:val="004B459E"/>
    <w:rsid w:val="004D1E33"/>
    <w:rsid w:val="004D7986"/>
    <w:rsid w:val="004F10F6"/>
    <w:rsid w:val="004F5708"/>
    <w:rsid w:val="005013CF"/>
    <w:rsid w:val="005016EE"/>
    <w:rsid w:val="005137F1"/>
    <w:rsid w:val="00514E14"/>
    <w:rsid w:val="005218CA"/>
    <w:rsid w:val="005247D6"/>
    <w:rsid w:val="00557F95"/>
    <w:rsid w:val="00574990"/>
    <w:rsid w:val="005A1C7D"/>
    <w:rsid w:val="005B2E58"/>
    <w:rsid w:val="005B40AA"/>
    <w:rsid w:val="005B5FA2"/>
    <w:rsid w:val="005B6274"/>
    <w:rsid w:val="005D1573"/>
    <w:rsid w:val="005F3CFC"/>
    <w:rsid w:val="00604609"/>
    <w:rsid w:val="00607B93"/>
    <w:rsid w:val="0061766C"/>
    <w:rsid w:val="00622705"/>
    <w:rsid w:val="006310DD"/>
    <w:rsid w:val="00631AD0"/>
    <w:rsid w:val="006340E2"/>
    <w:rsid w:val="00637259"/>
    <w:rsid w:val="0065464D"/>
    <w:rsid w:val="00665D05"/>
    <w:rsid w:val="0067032B"/>
    <w:rsid w:val="00670DE9"/>
    <w:rsid w:val="00677A5C"/>
    <w:rsid w:val="00691486"/>
    <w:rsid w:val="00694964"/>
    <w:rsid w:val="006B0591"/>
    <w:rsid w:val="006D08F7"/>
    <w:rsid w:val="006D4651"/>
    <w:rsid w:val="006E6074"/>
    <w:rsid w:val="0071477D"/>
    <w:rsid w:val="00715222"/>
    <w:rsid w:val="00720AFD"/>
    <w:rsid w:val="00720FEA"/>
    <w:rsid w:val="00725DD8"/>
    <w:rsid w:val="00734F30"/>
    <w:rsid w:val="00742078"/>
    <w:rsid w:val="007444DE"/>
    <w:rsid w:val="00770BBB"/>
    <w:rsid w:val="007825DE"/>
    <w:rsid w:val="007906A4"/>
    <w:rsid w:val="00794785"/>
    <w:rsid w:val="007D10A3"/>
    <w:rsid w:val="008034CB"/>
    <w:rsid w:val="008138FB"/>
    <w:rsid w:val="008239AD"/>
    <w:rsid w:val="00826622"/>
    <w:rsid w:val="00834794"/>
    <w:rsid w:val="00841664"/>
    <w:rsid w:val="00860442"/>
    <w:rsid w:val="008A1AFE"/>
    <w:rsid w:val="008B00EA"/>
    <w:rsid w:val="008C252C"/>
    <w:rsid w:val="008D7E28"/>
    <w:rsid w:val="008E228B"/>
    <w:rsid w:val="008F2CFF"/>
    <w:rsid w:val="008F2EE9"/>
    <w:rsid w:val="00943010"/>
    <w:rsid w:val="00985E41"/>
    <w:rsid w:val="009927D0"/>
    <w:rsid w:val="009B0911"/>
    <w:rsid w:val="009C018B"/>
    <w:rsid w:val="009C05E1"/>
    <w:rsid w:val="009D59A9"/>
    <w:rsid w:val="009E011D"/>
    <w:rsid w:val="009E0891"/>
    <w:rsid w:val="009E3F1F"/>
    <w:rsid w:val="009E6981"/>
    <w:rsid w:val="009F1746"/>
    <w:rsid w:val="009F415A"/>
    <w:rsid w:val="009F71EF"/>
    <w:rsid w:val="00A014F2"/>
    <w:rsid w:val="00A03E80"/>
    <w:rsid w:val="00A0471E"/>
    <w:rsid w:val="00A27B1B"/>
    <w:rsid w:val="00A34841"/>
    <w:rsid w:val="00A53EDF"/>
    <w:rsid w:val="00A56265"/>
    <w:rsid w:val="00A63208"/>
    <w:rsid w:val="00A743EF"/>
    <w:rsid w:val="00A96673"/>
    <w:rsid w:val="00A971C8"/>
    <w:rsid w:val="00AA0E31"/>
    <w:rsid w:val="00AB18F6"/>
    <w:rsid w:val="00AD1472"/>
    <w:rsid w:val="00AD79BB"/>
    <w:rsid w:val="00AF441D"/>
    <w:rsid w:val="00B06BB8"/>
    <w:rsid w:val="00B06F65"/>
    <w:rsid w:val="00B13311"/>
    <w:rsid w:val="00B22C1D"/>
    <w:rsid w:val="00B23868"/>
    <w:rsid w:val="00B3615F"/>
    <w:rsid w:val="00B44D63"/>
    <w:rsid w:val="00B50090"/>
    <w:rsid w:val="00B70BA4"/>
    <w:rsid w:val="00B80BDC"/>
    <w:rsid w:val="00B976C2"/>
    <w:rsid w:val="00BA3B02"/>
    <w:rsid w:val="00BA58D7"/>
    <w:rsid w:val="00BB5402"/>
    <w:rsid w:val="00BD0E39"/>
    <w:rsid w:val="00BD2BA4"/>
    <w:rsid w:val="00BE56B1"/>
    <w:rsid w:val="00BE6022"/>
    <w:rsid w:val="00BF1370"/>
    <w:rsid w:val="00BF25F8"/>
    <w:rsid w:val="00C0304D"/>
    <w:rsid w:val="00C07F0C"/>
    <w:rsid w:val="00C26AEA"/>
    <w:rsid w:val="00C27001"/>
    <w:rsid w:val="00C35771"/>
    <w:rsid w:val="00C56257"/>
    <w:rsid w:val="00C614ED"/>
    <w:rsid w:val="00C62412"/>
    <w:rsid w:val="00C67CC7"/>
    <w:rsid w:val="00C72444"/>
    <w:rsid w:val="00C85D02"/>
    <w:rsid w:val="00C91117"/>
    <w:rsid w:val="00CC6840"/>
    <w:rsid w:val="00D33764"/>
    <w:rsid w:val="00D36B74"/>
    <w:rsid w:val="00D4411F"/>
    <w:rsid w:val="00D5183E"/>
    <w:rsid w:val="00D77267"/>
    <w:rsid w:val="00D80CAD"/>
    <w:rsid w:val="00D9595B"/>
    <w:rsid w:val="00DA5B70"/>
    <w:rsid w:val="00DC6253"/>
    <w:rsid w:val="00DF15EC"/>
    <w:rsid w:val="00E03D0E"/>
    <w:rsid w:val="00E3511A"/>
    <w:rsid w:val="00E35260"/>
    <w:rsid w:val="00E4769B"/>
    <w:rsid w:val="00E55F11"/>
    <w:rsid w:val="00E94283"/>
    <w:rsid w:val="00EB24DD"/>
    <w:rsid w:val="00ED0B8E"/>
    <w:rsid w:val="00F05857"/>
    <w:rsid w:val="00F154CC"/>
    <w:rsid w:val="00F36754"/>
    <w:rsid w:val="00F61CDE"/>
    <w:rsid w:val="00F65AA6"/>
    <w:rsid w:val="00F804CC"/>
    <w:rsid w:val="00FD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uwsp.edu/owa/redir.aspx?C=GX1lGcFYhkOSArus6JRql6OQYVSrmdEIh67-MUQ24B2cn-30AayTmwdAplBEblCPBxVKj6XLvH4.&amp;URL=http%3a%2f%2fwww.uwsp.edu%2frmgt%2fPages%2fem%2f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4.uwsp.edu/special/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wsp.edu/stuaffairs/Documents/RightsRespons/ADA/rightsADAPolicyInfo.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wsp.edu/stuaffairs/Documents/RightsRespons/SRR-2010/rightsChap14.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uwsp.edu/dos/Pages/Student-Conduct.aspx" TargetMode="External"/><Relationship Id="rId14" Type="http://schemas.openxmlformats.org/officeDocument/2006/relationships/hyperlink" Target="http://uwsp.edu/tl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11 and 12</Section>
    <Calendar_x0020_Year xmlns="409cf07c-705a-4568-bc2e-e1a7cd36a2d3">2016</Calendar_x0020_Year>
    <Course_x0020_Name xmlns="409cf07c-705a-4568-bc2e-e1a7cd36a2d3">Advanced 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2897A0C7-04E3-46E1-92FC-13B496049EE8}">
  <ds:schemaRefs>
    <ds:schemaRef ds:uri="http://schemas.openxmlformats.org/officeDocument/2006/bibliography"/>
  </ds:schemaRefs>
</ds:datastoreItem>
</file>

<file path=customXml/itemProps2.xml><?xml version="1.0" encoding="utf-8"?>
<ds:datastoreItem xmlns:ds="http://schemas.openxmlformats.org/officeDocument/2006/customXml" ds:itemID="{B6A7176F-0848-45D7-BB16-10321CB0C2DC}"/>
</file>

<file path=customXml/itemProps3.xml><?xml version="1.0" encoding="utf-8"?>
<ds:datastoreItem xmlns:ds="http://schemas.openxmlformats.org/officeDocument/2006/customXml" ds:itemID="{81598A43-384F-476B-A28A-4918BD1B2E13}"/>
</file>

<file path=customXml/itemProps4.xml><?xml version="1.0" encoding="utf-8"?>
<ds:datastoreItem xmlns:ds="http://schemas.openxmlformats.org/officeDocument/2006/customXml" ds:itemID="{C64EC813-92C2-4ACE-9703-5793CDBAF850}"/>
</file>

<file path=docProps/app.xml><?xml version="1.0" encoding="utf-8"?>
<Properties xmlns="http://schemas.openxmlformats.org/officeDocument/2006/extended-properties" xmlns:vt="http://schemas.openxmlformats.org/officeDocument/2006/docPropsVTypes">
  <Template>Normal</Template>
  <TotalTime>86</TotalTime>
  <Pages>8</Pages>
  <Words>2287</Words>
  <Characters>13039</Characters>
  <Application>Microsoft Office Word</Application>
  <DocSecurity>0</DocSecurity>
  <Lines>108</Lines>
  <Paragraphs>30</Paragraphs>
  <ScaleCrop>false</ScaleCrop>
  <Company>UWSP</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32</cp:revision>
  <dcterms:created xsi:type="dcterms:W3CDTF">2016-01-21T17:02:00Z</dcterms:created>
  <dcterms:modified xsi:type="dcterms:W3CDTF">2016-01-26T21:07:00Z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